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31138" w14:textId="77777777" w:rsidR="001332D7" w:rsidRDefault="001B6C88">
      <w:pPr>
        <w:rPr>
          <w:color w:val="0070C0"/>
          <w:sz w:val="30"/>
          <w:szCs w:val="30"/>
        </w:rPr>
      </w:pPr>
      <w:r>
        <w:rPr>
          <w:noProof/>
          <w:color w:val="0070C0"/>
          <w:sz w:val="30"/>
          <w:szCs w:val="30"/>
        </w:rPr>
        <w:drawing>
          <wp:anchor distT="0" distB="0" distL="114300" distR="114300" simplePos="0" relativeHeight="251657728" behindDoc="0" locked="0" layoutInCell="1" allowOverlap="1" wp14:anchorId="4E52A010" wp14:editId="52D36532">
            <wp:simplePos x="0" y="0"/>
            <wp:positionH relativeFrom="column">
              <wp:posOffset>74295</wp:posOffset>
            </wp:positionH>
            <wp:positionV relativeFrom="paragraph">
              <wp:posOffset>93980</wp:posOffset>
            </wp:positionV>
            <wp:extent cx="1221105" cy="1193800"/>
            <wp:effectExtent l="0" t="0" r="0" b="0"/>
            <wp:wrapSquare wrapText="right"/>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9153" t="28630" r="41278" b="43149"/>
                    <a:stretch>
                      <a:fillRect/>
                    </a:stretch>
                  </pic:blipFill>
                  <pic:spPr bwMode="auto">
                    <a:xfrm>
                      <a:off x="0" y="0"/>
                      <a:ext cx="1221105" cy="1193800"/>
                    </a:xfrm>
                    <a:prstGeom prst="rect">
                      <a:avLst/>
                    </a:prstGeom>
                    <a:noFill/>
                  </pic:spPr>
                </pic:pic>
              </a:graphicData>
            </a:graphic>
            <wp14:sizeRelH relativeFrom="page">
              <wp14:pctWidth>0</wp14:pctWidth>
            </wp14:sizeRelH>
            <wp14:sizeRelV relativeFrom="page">
              <wp14:pctHeight>0</wp14:pctHeight>
            </wp14:sizeRelV>
          </wp:anchor>
        </w:drawing>
      </w:r>
    </w:p>
    <w:p w14:paraId="4D98615E" w14:textId="62409A40" w:rsidR="001332D7" w:rsidRDefault="007A3B4F" w:rsidP="000734F2">
      <w:pPr>
        <w:rPr>
          <w:b/>
          <w:color w:val="660066"/>
          <w:sz w:val="32"/>
          <w:szCs w:val="32"/>
        </w:rPr>
      </w:pPr>
      <w:r>
        <w:rPr>
          <w:rFonts w:hint="eastAsia"/>
          <w:b/>
          <w:color w:val="660066"/>
          <w:sz w:val="32"/>
          <w:szCs w:val="32"/>
        </w:rPr>
        <w:t xml:space="preserve">LIBRARY </w:t>
      </w:r>
      <w:r w:rsidR="00623D39">
        <w:rPr>
          <w:rFonts w:hint="eastAsia"/>
          <w:b/>
          <w:color w:val="660066"/>
          <w:sz w:val="32"/>
          <w:szCs w:val="32"/>
        </w:rPr>
        <w:t>READER</w:t>
      </w:r>
      <w:r w:rsidR="00623D39">
        <w:rPr>
          <w:b/>
          <w:color w:val="660066"/>
          <w:sz w:val="32"/>
          <w:szCs w:val="32"/>
        </w:rPr>
        <w:t>’</w:t>
      </w:r>
      <w:r w:rsidR="00A77C98">
        <w:rPr>
          <w:rFonts w:hint="eastAsia"/>
          <w:b/>
          <w:color w:val="660066"/>
          <w:sz w:val="32"/>
          <w:szCs w:val="32"/>
        </w:rPr>
        <w:t xml:space="preserve">S </w:t>
      </w:r>
      <w:r w:rsidR="000734F2">
        <w:rPr>
          <w:rFonts w:hint="eastAsia"/>
          <w:b/>
          <w:color w:val="660066"/>
          <w:sz w:val="32"/>
          <w:szCs w:val="32"/>
        </w:rPr>
        <w:t>GUIDE (</w:t>
      </w:r>
      <w:r w:rsidR="005C44CC">
        <w:rPr>
          <w:rFonts w:hint="eastAsia"/>
          <w:b/>
          <w:color w:val="660066"/>
          <w:sz w:val="32"/>
          <w:szCs w:val="32"/>
        </w:rPr>
        <w:t>FALL</w:t>
      </w:r>
      <w:r w:rsidR="00623D39">
        <w:rPr>
          <w:rFonts w:hint="eastAsia"/>
          <w:b/>
          <w:color w:val="660066"/>
          <w:sz w:val="32"/>
          <w:szCs w:val="32"/>
        </w:rPr>
        <w:t>, 20</w:t>
      </w:r>
      <w:r w:rsidR="00E5777B">
        <w:rPr>
          <w:b/>
          <w:color w:val="660066"/>
          <w:sz w:val="32"/>
          <w:szCs w:val="32"/>
        </w:rPr>
        <w:t>2</w:t>
      </w:r>
      <w:r w:rsidR="00813050">
        <w:rPr>
          <w:b/>
          <w:color w:val="660066"/>
          <w:sz w:val="32"/>
          <w:szCs w:val="32"/>
        </w:rPr>
        <w:t>6</w:t>
      </w:r>
      <w:r w:rsidR="00623D39">
        <w:rPr>
          <w:rFonts w:hint="eastAsia"/>
          <w:b/>
          <w:color w:val="660066"/>
          <w:sz w:val="32"/>
          <w:szCs w:val="32"/>
        </w:rPr>
        <w:t>)</w:t>
      </w:r>
    </w:p>
    <w:p w14:paraId="69DC2CAF" w14:textId="77777777" w:rsidR="001332D7" w:rsidRDefault="001332D7">
      <w:pPr>
        <w:rPr>
          <w:color w:val="0070C0"/>
          <w:sz w:val="30"/>
          <w:szCs w:val="30"/>
        </w:rPr>
      </w:pPr>
    </w:p>
    <w:p w14:paraId="3EAB381A" w14:textId="77777777" w:rsidR="001332D7" w:rsidRDefault="001332D7">
      <w:pPr>
        <w:rPr>
          <w:color w:val="0070C0"/>
          <w:sz w:val="30"/>
          <w:szCs w:val="30"/>
        </w:rPr>
      </w:pPr>
    </w:p>
    <w:p w14:paraId="499400F5" w14:textId="77777777" w:rsidR="001332D7" w:rsidRDefault="00623D39">
      <w:pPr>
        <w:rPr>
          <w:b/>
          <w:color w:val="660066"/>
          <w:sz w:val="32"/>
          <w:szCs w:val="32"/>
        </w:rPr>
      </w:pPr>
      <w:r>
        <w:rPr>
          <w:b/>
          <w:color w:val="660066"/>
          <w:sz w:val="32"/>
          <w:szCs w:val="32"/>
        </w:rPr>
        <w:t xml:space="preserve">Overview of </w:t>
      </w:r>
      <w:r>
        <w:rPr>
          <w:rFonts w:hint="eastAsia"/>
          <w:b/>
          <w:color w:val="660066"/>
          <w:sz w:val="32"/>
          <w:szCs w:val="32"/>
        </w:rPr>
        <w:t xml:space="preserve">SPPM </w:t>
      </w:r>
      <w:r>
        <w:rPr>
          <w:b/>
          <w:color w:val="660066"/>
          <w:sz w:val="32"/>
          <w:szCs w:val="32"/>
        </w:rPr>
        <w:t xml:space="preserve">Library </w:t>
      </w:r>
    </w:p>
    <w:p w14:paraId="4DF583BB" w14:textId="77777777" w:rsidR="001332D7" w:rsidRDefault="00623D39">
      <w:pPr>
        <w:ind w:firstLineChars="150" w:firstLine="360"/>
        <w:rPr>
          <w:color w:val="000000"/>
          <w:sz w:val="24"/>
          <w:szCs w:val="24"/>
        </w:rPr>
      </w:pPr>
      <w:r>
        <w:rPr>
          <w:color w:val="000000"/>
          <w:sz w:val="24"/>
          <w:szCs w:val="24"/>
        </w:rPr>
        <w:t xml:space="preserve">The SPPM library was officially open for service in October 2000 with donations from well-known Hong Kong lawyers, </w:t>
      </w:r>
      <w:proofErr w:type="spellStart"/>
      <w:r>
        <w:rPr>
          <w:color w:val="000000"/>
          <w:sz w:val="24"/>
          <w:szCs w:val="24"/>
        </w:rPr>
        <w:t>Mr</w:t>
      </w:r>
      <w:proofErr w:type="spellEnd"/>
      <w:r>
        <w:rPr>
          <w:color w:val="000000"/>
          <w:sz w:val="24"/>
          <w:szCs w:val="24"/>
        </w:rPr>
        <w:t xml:space="preserve"> Yu </w:t>
      </w:r>
      <w:proofErr w:type="spellStart"/>
      <w:r>
        <w:rPr>
          <w:color w:val="000000"/>
          <w:sz w:val="24"/>
          <w:szCs w:val="24"/>
        </w:rPr>
        <w:t>R</w:t>
      </w:r>
      <w:r>
        <w:rPr>
          <w:rFonts w:hint="eastAsia"/>
          <w:color w:val="000000"/>
          <w:sz w:val="24"/>
          <w:szCs w:val="24"/>
        </w:rPr>
        <w:t>u</w:t>
      </w:r>
      <w:r>
        <w:rPr>
          <w:color w:val="000000"/>
          <w:sz w:val="24"/>
          <w:szCs w:val="24"/>
        </w:rPr>
        <w:t>ichao</w:t>
      </w:r>
      <w:proofErr w:type="spellEnd"/>
      <w:r>
        <w:rPr>
          <w:color w:val="000000"/>
          <w:sz w:val="24"/>
          <w:szCs w:val="24"/>
        </w:rPr>
        <w:t xml:space="preserve"> and </w:t>
      </w:r>
      <w:proofErr w:type="spellStart"/>
      <w:r>
        <w:rPr>
          <w:color w:val="000000"/>
          <w:sz w:val="24"/>
          <w:szCs w:val="24"/>
        </w:rPr>
        <w:t>Ms</w:t>
      </w:r>
      <w:proofErr w:type="spellEnd"/>
      <w:r>
        <w:rPr>
          <w:color w:val="000000"/>
          <w:sz w:val="24"/>
          <w:szCs w:val="24"/>
        </w:rPr>
        <w:t xml:space="preserve"> Zheng </w:t>
      </w:r>
      <w:proofErr w:type="spellStart"/>
      <w:r>
        <w:rPr>
          <w:color w:val="000000"/>
          <w:sz w:val="24"/>
          <w:szCs w:val="24"/>
        </w:rPr>
        <w:t>Nizhi</w:t>
      </w:r>
      <w:proofErr w:type="spellEnd"/>
      <w:r>
        <w:rPr>
          <w:color w:val="000000"/>
          <w:sz w:val="24"/>
          <w:szCs w:val="24"/>
        </w:rPr>
        <w:t>. Through continuing efforts, the library has established a modest but adequate collection of printed and electronic material</w:t>
      </w:r>
      <w:r>
        <w:rPr>
          <w:rFonts w:hint="eastAsia"/>
          <w:color w:val="000000"/>
          <w:sz w:val="24"/>
          <w:szCs w:val="24"/>
        </w:rPr>
        <w:t>s</w:t>
      </w:r>
      <w:r>
        <w:rPr>
          <w:color w:val="000000"/>
          <w:sz w:val="24"/>
          <w:szCs w:val="24"/>
        </w:rPr>
        <w:t xml:space="preserve"> in various disciplines related to public policy and management. It aims at providing high-quality, efficient, and timely services for teaching and academic research.</w:t>
      </w:r>
    </w:p>
    <w:p w14:paraId="5ECB76C5" w14:textId="31D321DC" w:rsidR="001332D7" w:rsidRDefault="00623D39">
      <w:pPr>
        <w:ind w:firstLineChars="150" w:firstLine="360"/>
        <w:rPr>
          <w:color w:val="000000"/>
          <w:sz w:val="24"/>
          <w:szCs w:val="24"/>
        </w:rPr>
      </w:pPr>
      <w:r>
        <w:rPr>
          <w:color w:val="000000"/>
          <w:sz w:val="24"/>
          <w:szCs w:val="24"/>
        </w:rPr>
        <w:t>At present, the library covers an area of more than 400</w:t>
      </w:r>
      <w:r w:rsidR="00407AAD">
        <w:rPr>
          <w:rFonts w:hint="eastAsia"/>
          <w:color w:val="000000"/>
          <w:sz w:val="24"/>
          <w:szCs w:val="24"/>
        </w:rPr>
        <w:t xml:space="preserve"> square meters which provides </w:t>
      </w:r>
      <w:r w:rsidR="003017C4">
        <w:rPr>
          <w:color w:val="000000"/>
          <w:sz w:val="24"/>
          <w:szCs w:val="24"/>
        </w:rPr>
        <w:t>43</w:t>
      </w:r>
      <w:r>
        <w:rPr>
          <w:rFonts w:hint="eastAsia"/>
          <w:color w:val="000000"/>
          <w:sz w:val="24"/>
          <w:szCs w:val="24"/>
        </w:rPr>
        <w:t xml:space="preserve"> seats</w:t>
      </w:r>
      <w:r>
        <w:rPr>
          <w:color w:val="000000"/>
          <w:sz w:val="24"/>
          <w:szCs w:val="24"/>
        </w:rPr>
        <w:t xml:space="preserve">. Its collections include </w:t>
      </w:r>
      <w:r w:rsidR="000C538E" w:rsidRPr="000C538E">
        <w:rPr>
          <w:color w:val="000000"/>
          <w:sz w:val="24"/>
          <w:szCs w:val="24"/>
        </w:rPr>
        <w:t>over</w:t>
      </w:r>
      <w:r>
        <w:rPr>
          <w:color w:val="000000"/>
          <w:sz w:val="24"/>
          <w:szCs w:val="24"/>
        </w:rPr>
        <w:t xml:space="preserve"> </w:t>
      </w:r>
      <w:r w:rsidR="00BE09A7" w:rsidRPr="00BE09A7">
        <w:rPr>
          <w:color w:val="000000"/>
          <w:sz w:val="24"/>
          <w:szCs w:val="24"/>
        </w:rPr>
        <w:t>20</w:t>
      </w:r>
      <w:r w:rsidR="00BE09A7">
        <w:rPr>
          <w:color w:val="000000"/>
          <w:sz w:val="24"/>
          <w:szCs w:val="24"/>
        </w:rPr>
        <w:t>,</w:t>
      </w:r>
      <w:r w:rsidR="00BE09A7" w:rsidRPr="00BE09A7">
        <w:rPr>
          <w:color w:val="000000"/>
          <w:sz w:val="24"/>
          <w:szCs w:val="24"/>
        </w:rPr>
        <w:t>6</w:t>
      </w:r>
      <w:r w:rsidR="00BE09A7">
        <w:rPr>
          <w:color w:val="000000"/>
          <w:sz w:val="24"/>
          <w:szCs w:val="24"/>
        </w:rPr>
        <w:t>00</w:t>
      </w:r>
      <w:r>
        <w:rPr>
          <w:color w:val="000000"/>
          <w:sz w:val="24"/>
          <w:szCs w:val="24"/>
        </w:rPr>
        <w:t xml:space="preserve"> </w:t>
      </w:r>
      <w:r>
        <w:rPr>
          <w:rFonts w:hint="eastAsia"/>
          <w:color w:val="000000"/>
          <w:sz w:val="24"/>
          <w:szCs w:val="24"/>
        </w:rPr>
        <w:t xml:space="preserve">English </w:t>
      </w:r>
      <w:r>
        <w:rPr>
          <w:color w:val="000000"/>
          <w:sz w:val="24"/>
          <w:szCs w:val="24"/>
        </w:rPr>
        <w:t>books</w:t>
      </w:r>
      <w:r>
        <w:rPr>
          <w:rFonts w:hint="eastAsia"/>
          <w:color w:val="000000"/>
          <w:sz w:val="24"/>
          <w:szCs w:val="24"/>
        </w:rPr>
        <w:t xml:space="preserve">, </w:t>
      </w:r>
      <w:r w:rsidR="00BE09A7" w:rsidRPr="00BE09A7">
        <w:rPr>
          <w:color w:val="000000"/>
          <w:sz w:val="24"/>
          <w:szCs w:val="24"/>
        </w:rPr>
        <w:t>52</w:t>
      </w:r>
      <w:r w:rsidR="00BE09A7">
        <w:rPr>
          <w:color w:val="000000"/>
          <w:sz w:val="24"/>
          <w:szCs w:val="24"/>
        </w:rPr>
        <w:t>,</w:t>
      </w:r>
      <w:r w:rsidR="00BE09A7" w:rsidRPr="00BE09A7">
        <w:rPr>
          <w:color w:val="000000"/>
          <w:sz w:val="24"/>
          <w:szCs w:val="24"/>
        </w:rPr>
        <w:t>1</w:t>
      </w:r>
      <w:r w:rsidR="00BE09A7">
        <w:rPr>
          <w:color w:val="000000"/>
          <w:sz w:val="24"/>
          <w:szCs w:val="24"/>
        </w:rPr>
        <w:t>00</w:t>
      </w:r>
      <w:r>
        <w:rPr>
          <w:color w:val="000000"/>
          <w:sz w:val="24"/>
          <w:szCs w:val="24"/>
        </w:rPr>
        <w:t xml:space="preserve"> Chinese books</w:t>
      </w:r>
      <w:r w:rsidR="00E6195F">
        <w:rPr>
          <w:rFonts w:hint="eastAsia"/>
          <w:color w:val="000000"/>
          <w:sz w:val="24"/>
          <w:szCs w:val="24"/>
        </w:rPr>
        <w:t xml:space="preserve">, </w:t>
      </w:r>
      <w:r w:rsidR="00F565F7" w:rsidRPr="00F565F7">
        <w:rPr>
          <w:color w:val="000000"/>
          <w:sz w:val="24"/>
          <w:szCs w:val="24"/>
        </w:rPr>
        <w:t>65</w:t>
      </w:r>
      <w:r w:rsidR="00F565F7">
        <w:rPr>
          <w:color w:val="000000"/>
          <w:sz w:val="24"/>
          <w:szCs w:val="24"/>
        </w:rPr>
        <w:t>00</w:t>
      </w:r>
      <w:r>
        <w:rPr>
          <w:rFonts w:hint="eastAsia"/>
          <w:color w:val="000000"/>
          <w:sz w:val="24"/>
          <w:szCs w:val="24"/>
        </w:rPr>
        <w:t xml:space="preserve"> </w:t>
      </w:r>
      <w:r>
        <w:rPr>
          <w:color w:val="000000"/>
          <w:sz w:val="24"/>
          <w:szCs w:val="24"/>
        </w:rPr>
        <w:t xml:space="preserve">graduate dissertations </w:t>
      </w:r>
      <w:r>
        <w:rPr>
          <w:rFonts w:hint="eastAsia"/>
          <w:color w:val="000000"/>
          <w:sz w:val="24"/>
          <w:szCs w:val="24"/>
        </w:rPr>
        <w:t xml:space="preserve">and </w:t>
      </w:r>
      <w:r w:rsidR="007B1B7E">
        <w:rPr>
          <w:color w:val="000000"/>
          <w:sz w:val="24"/>
          <w:szCs w:val="24"/>
        </w:rPr>
        <w:t>12</w:t>
      </w:r>
      <w:r w:rsidR="00F565F7">
        <w:rPr>
          <w:color w:val="000000"/>
          <w:sz w:val="24"/>
          <w:szCs w:val="24"/>
        </w:rPr>
        <w:t>1</w:t>
      </w:r>
      <w:r>
        <w:rPr>
          <w:color w:val="000000"/>
          <w:sz w:val="24"/>
          <w:szCs w:val="24"/>
        </w:rPr>
        <w:t xml:space="preserve"> Chinese and English newspapers and periodicals. The database </w:t>
      </w:r>
      <w:r>
        <w:rPr>
          <w:rFonts w:hint="eastAsia"/>
          <w:color w:val="000000"/>
          <w:sz w:val="24"/>
          <w:szCs w:val="24"/>
        </w:rPr>
        <w:t>collects statistical yearbooks</w:t>
      </w:r>
      <w:r>
        <w:rPr>
          <w:color w:val="000000"/>
          <w:sz w:val="24"/>
          <w:szCs w:val="24"/>
        </w:rPr>
        <w:t xml:space="preserve"> </w:t>
      </w:r>
      <w:r>
        <w:rPr>
          <w:rFonts w:hint="eastAsia"/>
          <w:color w:val="000000"/>
          <w:sz w:val="24"/>
          <w:szCs w:val="24"/>
        </w:rPr>
        <w:t>of</w:t>
      </w:r>
      <w:r>
        <w:rPr>
          <w:color w:val="000000"/>
          <w:sz w:val="24"/>
          <w:szCs w:val="24"/>
        </w:rPr>
        <w:t xml:space="preserve"> all provinces, autonomous regions, municipalities as well as teaching material</w:t>
      </w:r>
      <w:r>
        <w:rPr>
          <w:rFonts w:hint="eastAsia"/>
          <w:color w:val="000000"/>
          <w:sz w:val="24"/>
          <w:szCs w:val="24"/>
        </w:rPr>
        <w:t>s</w:t>
      </w:r>
      <w:r>
        <w:rPr>
          <w:color w:val="000000"/>
          <w:sz w:val="24"/>
          <w:szCs w:val="24"/>
        </w:rPr>
        <w:t>, research reports and internal documents.</w:t>
      </w:r>
    </w:p>
    <w:p w14:paraId="3E985B9A" w14:textId="77777777" w:rsidR="001332D7" w:rsidRDefault="00623D39" w:rsidP="00536695">
      <w:pPr>
        <w:ind w:firstLineChars="150" w:firstLine="360"/>
        <w:rPr>
          <w:color w:val="000000"/>
          <w:sz w:val="24"/>
          <w:szCs w:val="24"/>
        </w:rPr>
      </w:pPr>
      <w:r>
        <w:rPr>
          <w:color w:val="000000"/>
          <w:sz w:val="24"/>
          <w:szCs w:val="24"/>
        </w:rPr>
        <w:t>The library also receive</w:t>
      </w:r>
      <w:r>
        <w:rPr>
          <w:rFonts w:hint="eastAsia"/>
          <w:color w:val="000000"/>
          <w:sz w:val="24"/>
          <w:szCs w:val="24"/>
        </w:rPr>
        <w:t>s</w:t>
      </w:r>
      <w:r>
        <w:rPr>
          <w:color w:val="000000"/>
          <w:sz w:val="24"/>
          <w:szCs w:val="24"/>
        </w:rPr>
        <w:t xml:space="preserve"> donation books and professional literature from the World Bank, the Asia Foundation, the Kennedy School of Government and other long term partners. At the same time, the library has benefited from donations from individuals such as Prof. Don E. </w:t>
      </w:r>
      <w:proofErr w:type="spellStart"/>
      <w:r>
        <w:rPr>
          <w:color w:val="000000"/>
          <w:sz w:val="24"/>
          <w:szCs w:val="24"/>
        </w:rPr>
        <w:t>Kash</w:t>
      </w:r>
      <w:proofErr w:type="spellEnd"/>
      <w:r>
        <w:rPr>
          <w:color w:val="000000"/>
          <w:sz w:val="24"/>
          <w:szCs w:val="24"/>
        </w:rPr>
        <w:t xml:space="preserve"> of George Mason University, Prof. </w:t>
      </w:r>
      <w:r w:rsidR="008B6681" w:rsidRPr="008B6681">
        <w:rPr>
          <w:color w:val="000000"/>
          <w:sz w:val="24"/>
          <w:szCs w:val="24"/>
        </w:rPr>
        <w:t xml:space="preserve">Masahiko Aoki </w:t>
      </w:r>
      <w:r>
        <w:rPr>
          <w:color w:val="000000"/>
          <w:sz w:val="24"/>
          <w:szCs w:val="24"/>
        </w:rPr>
        <w:t>of</w:t>
      </w:r>
      <w:r w:rsidR="008B6681">
        <w:rPr>
          <w:color w:val="000000"/>
          <w:sz w:val="24"/>
          <w:szCs w:val="24"/>
        </w:rPr>
        <w:t xml:space="preserve"> </w:t>
      </w:r>
      <w:r w:rsidR="008B6681" w:rsidRPr="008B6681">
        <w:rPr>
          <w:color w:val="000000"/>
          <w:sz w:val="24"/>
          <w:szCs w:val="24"/>
        </w:rPr>
        <w:t>Stanford University</w:t>
      </w:r>
      <w:r>
        <w:rPr>
          <w:color w:val="000000"/>
          <w:sz w:val="24"/>
          <w:szCs w:val="24"/>
        </w:rPr>
        <w:t xml:space="preserve">, and many </w:t>
      </w:r>
      <w:r>
        <w:rPr>
          <w:rFonts w:hint="eastAsia"/>
          <w:color w:val="000000"/>
          <w:sz w:val="24"/>
          <w:szCs w:val="24"/>
        </w:rPr>
        <w:t xml:space="preserve">other </w:t>
      </w:r>
      <w:r>
        <w:rPr>
          <w:color w:val="000000"/>
          <w:sz w:val="24"/>
          <w:szCs w:val="24"/>
        </w:rPr>
        <w:t>facult</w:t>
      </w:r>
      <w:r>
        <w:rPr>
          <w:rFonts w:hint="eastAsia"/>
          <w:color w:val="000000"/>
          <w:sz w:val="24"/>
          <w:szCs w:val="24"/>
        </w:rPr>
        <w:t xml:space="preserve">y </w:t>
      </w:r>
      <w:r>
        <w:rPr>
          <w:color w:val="000000"/>
          <w:sz w:val="24"/>
          <w:szCs w:val="24"/>
        </w:rPr>
        <w:t xml:space="preserve">and alumni. </w:t>
      </w:r>
    </w:p>
    <w:p w14:paraId="75FEFC55" w14:textId="77777777" w:rsidR="00536695" w:rsidRPr="00536695" w:rsidRDefault="00536695" w:rsidP="00536695">
      <w:pPr>
        <w:ind w:firstLineChars="150" w:firstLine="360"/>
        <w:rPr>
          <w:color w:val="000000"/>
          <w:sz w:val="24"/>
          <w:szCs w:val="24"/>
        </w:rPr>
      </w:pPr>
    </w:p>
    <w:p w14:paraId="52233D77" w14:textId="77777777" w:rsidR="001332D7" w:rsidRDefault="00623D39">
      <w:pPr>
        <w:rPr>
          <w:b/>
          <w:color w:val="660066"/>
          <w:sz w:val="32"/>
          <w:szCs w:val="32"/>
        </w:rPr>
      </w:pPr>
      <w:r>
        <w:rPr>
          <w:rFonts w:hint="eastAsia"/>
          <w:b/>
          <w:color w:val="660066"/>
          <w:sz w:val="32"/>
          <w:szCs w:val="32"/>
        </w:rPr>
        <w:t>Opening Hours</w:t>
      </w:r>
    </w:p>
    <w:p w14:paraId="2CF9F059" w14:textId="77777777" w:rsidR="002D7B77" w:rsidRPr="00A46611" w:rsidRDefault="00623D39">
      <w:pPr>
        <w:rPr>
          <w:color w:val="000000"/>
          <w:sz w:val="24"/>
          <w:szCs w:val="24"/>
        </w:rPr>
      </w:pPr>
      <w:r>
        <w:rPr>
          <w:color w:val="000000"/>
          <w:sz w:val="24"/>
          <w:szCs w:val="24"/>
        </w:rPr>
        <w:t>Monday to</w:t>
      </w:r>
      <w:r w:rsidR="00AC2EB9">
        <w:rPr>
          <w:rFonts w:hint="eastAsia"/>
          <w:color w:val="000000"/>
          <w:sz w:val="24"/>
          <w:szCs w:val="24"/>
        </w:rPr>
        <w:t xml:space="preserve"> </w:t>
      </w:r>
      <w:r w:rsidR="00AC2EB9" w:rsidRPr="00A46611">
        <w:rPr>
          <w:color w:val="000000"/>
          <w:sz w:val="24"/>
          <w:szCs w:val="24"/>
        </w:rPr>
        <w:t>Friday</w:t>
      </w:r>
      <w:r w:rsidR="006E3346">
        <w:rPr>
          <w:rFonts w:hint="eastAsia"/>
          <w:color w:val="000000"/>
          <w:sz w:val="24"/>
          <w:szCs w:val="24"/>
        </w:rPr>
        <w:t>: 8:30</w:t>
      </w:r>
      <w:r w:rsidR="00712A64">
        <w:rPr>
          <w:color w:val="000000"/>
          <w:sz w:val="24"/>
          <w:szCs w:val="24"/>
        </w:rPr>
        <w:t xml:space="preserve"> </w:t>
      </w:r>
      <w:r w:rsidR="006E3346">
        <w:rPr>
          <w:rFonts w:hint="eastAsia"/>
          <w:color w:val="000000"/>
          <w:sz w:val="24"/>
          <w:szCs w:val="24"/>
        </w:rPr>
        <w:t>am-</w:t>
      </w:r>
      <w:r w:rsidR="006E3346">
        <w:rPr>
          <w:color w:val="000000"/>
          <w:sz w:val="24"/>
          <w:szCs w:val="24"/>
        </w:rPr>
        <w:t>9</w:t>
      </w:r>
      <w:r w:rsidR="00AC2EB9">
        <w:rPr>
          <w:rFonts w:hint="eastAsia"/>
          <w:color w:val="000000"/>
          <w:sz w:val="24"/>
          <w:szCs w:val="24"/>
        </w:rPr>
        <w:t>:00</w:t>
      </w:r>
      <w:r w:rsidR="00712A64">
        <w:rPr>
          <w:color w:val="000000"/>
          <w:sz w:val="24"/>
          <w:szCs w:val="24"/>
        </w:rPr>
        <w:t xml:space="preserve"> </w:t>
      </w:r>
      <w:r w:rsidR="00AC2EB9">
        <w:rPr>
          <w:rFonts w:hint="eastAsia"/>
          <w:color w:val="000000"/>
          <w:sz w:val="24"/>
          <w:szCs w:val="24"/>
        </w:rPr>
        <w:t>pm</w:t>
      </w:r>
      <w:r w:rsidR="00AC2EB9">
        <w:rPr>
          <w:rFonts w:hint="eastAsia"/>
          <w:color w:val="000000"/>
          <w:sz w:val="24"/>
          <w:szCs w:val="24"/>
        </w:rPr>
        <w:t>，</w:t>
      </w:r>
      <w:r w:rsidR="00AC2EB9" w:rsidRPr="00A46611">
        <w:rPr>
          <w:color w:val="000000"/>
          <w:sz w:val="24"/>
          <w:szCs w:val="24"/>
        </w:rPr>
        <w:t>Saturday</w:t>
      </w:r>
      <w:r w:rsidR="00AC2EB9">
        <w:rPr>
          <w:rFonts w:hint="eastAsia"/>
          <w:color w:val="000000"/>
          <w:sz w:val="24"/>
          <w:szCs w:val="24"/>
        </w:rPr>
        <w:t xml:space="preserve">: </w:t>
      </w:r>
      <w:r w:rsidR="00AC2EB9" w:rsidRPr="00A46611">
        <w:rPr>
          <w:color w:val="000000"/>
          <w:sz w:val="24"/>
          <w:szCs w:val="24"/>
        </w:rPr>
        <w:t>8:30</w:t>
      </w:r>
      <w:r w:rsidR="00712A64">
        <w:rPr>
          <w:color w:val="000000"/>
          <w:sz w:val="24"/>
          <w:szCs w:val="24"/>
        </w:rPr>
        <w:t xml:space="preserve"> </w:t>
      </w:r>
      <w:r w:rsidR="00AC2EB9" w:rsidRPr="00A46611">
        <w:rPr>
          <w:color w:val="000000"/>
          <w:sz w:val="24"/>
          <w:szCs w:val="24"/>
        </w:rPr>
        <w:t>am</w:t>
      </w:r>
      <w:r w:rsidR="0024429D">
        <w:rPr>
          <w:color w:val="000000"/>
          <w:sz w:val="24"/>
          <w:szCs w:val="24"/>
        </w:rPr>
        <w:t>-5:0</w:t>
      </w:r>
      <w:r w:rsidR="00AC2EB9" w:rsidRPr="00A46611">
        <w:rPr>
          <w:color w:val="000000"/>
          <w:sz w:val="24"/>
          <w:szCs w:val="24"/>
        </w:rPr>
        <w:t>0 pm</w:t>
      </w:r>
      <w:r w:rsidR="00AC2EB9">
        <w:rPr>
          <w:rFonts w:hint="eastAsia"/>
          <w:color w:val="000000"/>
          <w:sz w:val="24"/>
          <w:szCs w:val="24"/>
        </w:rPr>
        <w:t>.</w:t>
      </w:r>
    </w:p>
    <w:p w14:paraId="0B865250" w14:textId="77777777" w:rsidR="001332D7" w:rsidRDefault="00623D39">
      <w:pPr>
        <w:rPr>
          <w:color w:val="000000"/>
          <w:sz w:val="24"/>
          <w:szCs w:val="24"/>
        </w:rPr>
      </w:pPr>
      <w:r>
        <w:rPr>
          <w:color w:val="000000"/>
          <w:sz w:val="24"/>
          <w:szCs w:val="24"/>
        </w:rPr>
        <w:t>(For holidays and vacations, please refer to the special notice.)</w:t>
      </w:r>
    </w:p>
    <w:p w14:paraId="3B108195" w14:textId="77777777" w:rsidR="00536695" w:rsidRPr="00536695" w:rsidRDefault="00536695">
      <w:pPr>
        <w:rPr>
          <w:color w:val="000000"/>
          <w:sz w:val="24"/>
          <w:szCs w:val="24"/>
        </w:rPr>
      </w:pPr>
    </w:p>
    <w:p w14:paraId="034805A7" w14:textId="77777777" w:rsidR="001332D7" w:rsidRDefault="00623D39">
      <w:pPr>
        <w:rPr>
          <w:b/>
          <w:color w:val="660066"/>
          <w:sz w:val="32"/>
          <w:szCs w:val="32"/>
        </w:rPr>
      </w:pPr>
      <w:r>
        <w:rPr>
          <w:b/>
          <w:color w:val="660066"/>
          <w:sz w:val="32"/>
          <w:szCs w:val="32"/>
        </w:rPr>
        <w:t>C</w:t>
      </w:r>
      <w:r>
        <w:rPr>
          <w:rFonts w:hint="eastAsia"/>
          <w:b/>
          <w:color w:val="660066"/>
          <w:sz w:val="32"/>
          <w:szCs w:val="32"/>
        </w:rPr>
        <w:t>irculation Rules</w:t>
      </w:r>
    </w:p>
    <w:p w14:paraId="7D0D86F2" w14:textId="77777777" w:rsidR="00536695" w:rsidRDefault="00623D39">
      <w:pPr>
        <w:rPr>
          <w:color w:val="000000"/>
          <w:sz w:val="24"/>
          <w:szCs w:val="24"/>
        </w:rPr>
      </w:pPr>
      <w:r>
        <w:rPr>
          <w:color w:val="000000"/>
          <w:sz w:val="24"/>
          <w:szCs w:val="24"/>
        </w:rPr>
        <w:t>1. Regist</w:t>
      </w:r>
      <w:r>
        <w:rPr>
          <w:rFonts w:hint="eastAsia"/>
          <w:color w:val="000000"/>
          <w:sz w:val="24"/>
          <w:szCs w:val="24"/>
        </w:rPr>
        <w:t xml:space="preserve">ration </w:t>
      </w:r>
      <w:r>
        <w:rPr>
          <w:color w:val="000000"/>
          <w:sz w:val="24"/>
          <w:szCs w:val="24"/>
        </w:rPr>
        <w:t>on the reception</w:t>
      </w:r>
    </w:p>
    <w:p w14:paraId="0AFEE35D" w14:textId="77777777" w:rsidR="009C4F67" w:rsidRDefault="009C4F67">
      <w:pPr>
        <w:rPr>
          <w:color w:val="000000"/>
          <w:sz w:val="24"/>
          <w:szCs w:val="24"/>
        </w:rPr>
      </w:pPr>
    </w:p>
    <w:p w14:paraId="6F650B1F" w14:textId="77777777" w:rsidR="00536695" w:rsidRDefault="00623D39">
      <w:pPr>
        <w:rPr>
          <w:color w:val="000000"/>
          <w:sz w:val="24"/>
          <w:szCs w:val="24"/>
        </w:rPr>
      </w:pPr>
      <w:r>
        <w:rPr>
          <w:color w:val="000000"/>
          <w:sz w:val="24"/>
          <w:szCs w:val="24"/>
        </w:rPr>
        <w:t>2</w:t>
      </w:r>
      <w:r>
        <w:rPr>
          <w:rFonts w:hint="eastAsia"/>
          <w:color w:val="000000"/>
          <w:sz w:val="24"/>
          <w:szCs w:val="24"/>
        </w:rPr>
        <w:t xml:space="preserve">. </w:t>
      </w:r>
      <w:bookmarkStart w:id="0" w:name="OLE_LINK1"/>
      <w:r>
        <w:rPr>
          <w:color w:val="000000"/>
          <w:sz w:val="24"/>
          <w:szCs w:val="24"/>
        </w:rPr>
        <w:t>Loan Quotas</w:t>
      </w:r>
      <w:bookmarkEnd w:id="0"/>
      <w:r>
        <w:rPr>
          <w:color w:val="000000"/>
          <w:sz w:val="24"/>
          <w:szCs w:val="24"/>
        </w:rPr>
        <w:t xml:space="preserve">: 20 </w:t>
      </w:r>
      <w:r>
        <w:rPr>
          <w:rFonts w:hint="eastAsia"/>
          <w:color w:val="000000"/>
          <w:sz w:val="24"/>
          <w:szCs w:val="24"/>
        </w:rPr>
        <w:t>c</w:t>
      </w:r>
      <w:r>
        <w:rPr>
          <w:color w:val="000000"/>
          <w:sz w:val="24"/>
          <w:szCs w:val="24"/>
        </w:rPr>
        <w:t>opies</w:t>
      </w:r>
      <w:r>
        <w:rPr>
          <w:rFonts w:hint="eastAsia"/>
          <w:color w:val="000000"/>
          <w:sz w:val="24"/>
          <w:szCs w:val="24"/>
        </w:rPr>
        <w:t xml:space="preserve"> in all</w:t>
      </w:r>
    </w:p>
    <w:p w14:paraId="1268A823" w14:textId="77777777" w:rsidR="00E73E52" w:rsidRPr="009C4F67" w:rsidRDefault="00E73E52">
      <w:pPr>
        <w:rPr>
          <w:color w:val="000000"/>
          <w:sz w:val="24"/>
          <w:szCs w:val="24"/>
        </w:rPr>
      </w:pPr>
    </w:p>
    <w:p w14:paraId="54071490" w14:textId="77777777" w:rsidR="00536695" w:rsidRDefault="00623D39">
      <w:pPr>
        <w:rPr>
          <w:bCs/>
          <w:color w:val="000000"/>
          <w:sz w:val="24"/>
          <w:szCs w:val="24"/>
        </w:rPr>
      </w:pPr>
      <w:r>
        <w:rPr>
          <w:rFonts w:hint="eastAsia"/>
          <w:color w:val="000000"/>
          <w:sz w:val="24"/>
          <w:szCs w:val="24"/>
        </w:rPr>
        <w:t xml:space="preserve">3. </w:t>
      </w:r>
      <w:r>
        <w:rPr>
          <w:bCs/>
          <w:color w:val="000000"/>
          <w:sz w:val="24"/>
          <w:szCs w:val="24"/>
        </w:rPr>
        <w:t xml:space="preserve">Chinese &amp; English Books: </w:t>
      </w:r>
      <w:r>
        <w:rPr>
          <w:rFonts w:hint="eastAsia"/>
          <w:bCs/>
          <w:color w:val="000000"/>
          <w:sz w:val="24"/>
          <w:szCs w:val="24"/>
        </w:rPr>
        <w:t>l</w:t>
      </w:r>
      <w:r>
        <w:rPr>
          <w:bCs/>
          <w:color w:val="000000"/>
          <w:sz w:val="24"/>
          <w:szCs w:val="24"/>
        </w:rPr>
        <w:t xml:space="preserve">oan </w:t>
      </w:r>
      <w:r>
        <w:rPr>
          <w:rFonts w:hint="eastAsia"/>
          <w:bCs/>
          <w:color w:val="000000"/>
          <w:sz w:val="24"/>
          <w:szCs w:val="24"/>
        </w:rPr>
        <w:t>p</w:t>
      </w:r>
      <w:r>
        <w:rPr>
          <w:bCs/>
          <w:color w:val="000000"/>
          <w:sz w:val="24"/>
          <w:szCs w:val="24"/>
        </w:rPr>
        <w:t xml:space="preserve">eriods 2 </w:t>
      </w:r>
      <w:r>
        <w:rPr>
          <w:rFonts w:hint="eastAsia"/>
          <w:bCs/>
          <w:color w:val="000000"/>
          <w:sz w:val="24"/>
          <w:szCs w:val="24"/>
        </w:rPr>
        <w:t>m</w:t>
      </w:r>
      <w:r>
        <w:rPr>
          <w:bCs/>
          <w:color w:val="000000"/>
          <w:sz w:val="24"/>
          <w:szCs w:val="24"/>
        </w:rPr>
        <w:t>onths</w:t>
      </w:r>
    </w:p>
    <w:p w14:paraId="2EACCDF4" w14:textId="77777777" w:rsidR="009C4F67" w:rsidRPr="00536695" w:rsidRDefault="009C4F67">
      <w:pPr>
        <w:rPr>
          <w:bCs/>
          <w:color w:val="000000"/>
          <w:sz w:val="24"/>
          <w:szCs w:val="24"/>
        </w:rPr>
      </w:pPr>
    </w:p>
    <w:p w14:paraId="3665C3DC" w14:textId="77777777" w:rsidR="00536695" w:rsidRDefault="00623D39">
      <w:pPr>
        <w:rPr>
          <w:bCs/>
          <w:color w:val="000000"/>
          <w:sz w:val="24"/>
          <w:szCs w:val="24"/>
        </w:rPr>
      </w:pPr>
      <w:r>
        <w:rPr>
          <w:rFonts w:hint="eastAsia"/>
          <w:color w:val="000000"/>
          <w:sz w:val="24"/>
          <w:szCs w:val="24"/>
        </w:rPr>
        <w:t xml:space="preserve">4. </w:t>
      </w:r>
      <w:r>
        <w:rPr>
          <w:rFonts w:hint="eastAsia"/>
          <w:bCs/>
          <w:color w:val="000000"/>
          <w:sz w:val="24"/>
          <w:szCs w:val="24"/>
        </w:rPr>
        <w:t>Periodical</w:t>
      </w:r>
      <w:r>
        <w:rPr>
          <w:bCs/>
          <w:color w:val="000000"/>
          <w:sz w:val="24"/>
          <w:szCs w:val="24"/>
        </w:rPr>
        <w:t xml:space="preserve">, Dissertation, Reference Book: </w:t>
      </w:r>
      <w:r>
        <w:rPr>
          <w:rFonts w:hint="eastAsia"/>
          <w:bCs/>
          <w:color w:val="000000"/>
          <w:sz w:val="24"/>
          <w:szCs w:val="24"/>
        </w:rPr>
        <w:t>l</w:t>
      </w:r>
      <w:r>
        <w:rPr>
          <w:bCs/>
          <w:color w:val="000000"/>
          <w:sz w:val="24"/>
          <w:szCs w:val="24"/>
        </w:rPr>
        <w:t xml:space="preserve">oan </w:t>
      </w:r>
      <w:r>
        <w:rPr>
          <w:rFonts w:hint="eastAsia"/>
          <w:bCs/>
          <w:color w:val="000000"/>
          <w:sz w:val="24"/>
          <w:szCs w:val="24"/>
        </w:rPr>
        <w:t>p</w:t>
      </w:r>
      <w:r>
        <w:rPr>
          <w:bCs/>
          <w:color w:val="000000"/>
          <w:sz w:val="24"/>
          <w:szCs w:val="24"/>
        </w:rPr>
        <w:t xml:space="preserve">eriods </w:t>
      </w:r>
      <w:r w:rsidR="0024429D">
        <w:rPr>
          <w:bCs/>
          <w:color w:val="000000"/>
          <w:sz w:val="24"/>
          <w:szCs w:val="24"/>
        </w:rPr>
        <w:t>10</w:t>
      </w:r>
      <w:r>
        <w:rPr>
          <w:bCs/>
          <w:color w:val="000000"/>
          <w:sz w:val="24"/>
          <w:szCs w:val="24"/>
        </w:rPr>
        <w:t xml:space="preserve"> </w:t>
      </w:r>
      <w:r w:rsidR="00377C52">
        <w:rPr>
          <w:bCs/>
          <w:color w:val="000000"/>
          <w:sz w:val="24"/>
          <w:szCs w:val="24"/>
        </w:rPr>
        <w:t>days</w:t>
      </w:r>
    </w:p>
    <w:p w14:paraId="7917ADEE" w14:textId="77777777" w:rsidR="009C4F67" w:rsidRPr="00536695" w:rsidRDefault="009C4F67">
      <w:pPr>
        <w:rPr>
          <w:bCs/>
          <w:color w:val="000000"/>
          <w:sz w:val="24"/>
          <w:szCs w:val="24"/>
        </w:rPr>
      </w:pPr>
    </w:p>
    <w:p w14:paraId="1C786997" w14:textId="77777777" w:rsidR="002603FE" w:rsidRDefault="00623D39" w:rsidP="00490DE2">
      <w:pPr>
        <w:rPr>
          <w:color w:val="000000"/>
          <w:sz w:val="24"/>
          <w:szCs w:val="24"/>
        </w:rPr>
      </w:pPr>
      <w:r>
        <w:rPr>
          <w:rFonts w:hint="eastAsia"/>
          <w:color w:val="000000"/>
          <w:sz w:val="24"/>
          <w:szCs w:val="24"/>
        </w:rPr>
        <w:t>5. Stock books are only for in-library use</w:t>
      </w:r>
    </w:p>
    <w:p w14:paraId="52778F82" w14:textId="77777777" w:rsidR="00536695" w:rsidRDefault="00623D39">
      <w:pPr>
        <w:rPr>
          <w:b/>
          <w:color w:val="660066"/>
          <w:sz w:val="32"/>
          <w:szCs w:val="32"/>
        </w:rPr>
      </w:pPr>
      <w:r>
        <w:rPr>
          <w:rFonts w:hint="eastAsia"/>
          <w:b/>
          <w:color w:val="660066"/>
          <w:sz w:val="32"/>
          <w:szCs w:val="32"/>
        </w:rPr>
        <w:lastRenderedPageBreak/>
        <w:t>Online Service</w:t>
      </w:r>
    </w:p>
    <w:p w14:paraId="08AE1AE8" w14:textId="3B8DC45E" w:rsidR="001A52C3" w:rsidRPr="000027B9" w:rsidRDefault="00FE5564" w:rsidP="001A52C3">
      <w:pPr>
        <w:pStyle w:val="ae"/>
        <w:numPr>
          <w:ilvl w:val="0"/>
          <w:numId w:val="1"/>
        </w:numPr>
        <w:spacing w:line="360" w:lineRule="auto"/>
        <w:ind w:firstLineChars="0"/>
        <w:rPr>
          <w:b/>
          <w:color w:val="0000FF"/>
          <w:sz w:val="28"/>
          <w:szCs w:val="28"/>
        </w:rPr>
      </w:pPr>
      <w:r w:rsidRPr="001A52C3">
        <w:rPr>
          <w:b/>
          <w:color w:val="0000FF"/>
          <w:sz w:val="28"/>
          <w:szCs w:val="28"/>
        </w:rPr>
        <w:t>This is the Homepage of SPPM.</w:t>
      </w:r>
      <w:r w:rsidR="00254FD0" w:rsidRPr="001A52C3">
        <w:rPr>
          <w:b/>
          <w:color w:val="0000FF"/>
          <w:sz w:val="28"/>
          <w:szCs w:val="28"/>
        </w:rPr>
        <w:t xml:space="preserve"> </w:t>
      </w:r>
      <w:r w:rsidR="00135D7D" w:rsidRPr="001A52C3">
        <w:rPr>
          <w:rFonts w:hint="eastAsia"/>
          <w:b/>
          <w:color w:val="0000FF"/>
          <w:sz w:val="28"/>
          <w:szCs w:val="28"/>
        </w:rPr>
        <w:t>L</w:t>
      </w:r>
      <w:r w:rsidR="00135D7D" w:rsidRPr="001A52C3">
        <w:rPr>
          <w:b/>
          <w:color w:val="0000FF"/>
          <w:sz w:val="28"/>
          <w:szCs w:val="28"/>
        </w:rPr>
        <w:t>og in the Website of SPPM</w:t>
      </w:r>
      <w:r w:rsidR="00135D7D" w:rsidRPr="001A52C3">
        <w:rPr>
          <w:rFonts w:hint="eastAsia"/>
          <w:b/>
          <w:color w:val="0000FF"/>
          <w:sz w:val="28"/>
          <w:szCs w:val="28"/>
        </w:rPr>
        <w:t>：</w:t>
      </w:r>
      <w:bookmarkStart w:id="1" w:name="OLE_LINK2"/>
      <w:r w:rsidR="001A52C3" w:rsidRPr="000235EE">
        <w:rPr>
          <w:b/>
          <w:color w:val="0000FF"/>
          <w:sz w:val="28"/>
          <w:szCs w:val="28"/>
          <w:u w:val="single"/>
        </w:rPr>
        <w:fldChar w:fldCharType="begin"/>
      </w:r>
      <w:r w:rsidR="001A52C3" w:rsidRPr="000235EE">
        <w:rPr>
          <w:b/>
          <w:color w:val="0000FF"/>
          <w:sz w:val="28"/>
          <w:szCs w:val="28"/>
          <w:u w:val="single"/>
        </w:rPr>
        <w:instrText xml:space="preserve"> HYPERLINK "https://www.sppm.tsinghua.edu.cn/" </w:instrText>
      </w:r>
      <w:r w:rsidR="001A52C3" w:rsidRPr="000235EE">
        <w:rPr>
          <w:b/>
          <w:color w:val="0000FF"/>
          <w:sz w:val="28"/>
          <w:szCs w:val="28"/>
          <w:u w:val="single"/>
        </w:rPr>
        <w:fldChar w:fldCharType="separate"/>
      </w:r>
      <w:r w:rsidR="001A52C3" w:rsidRPr="000235EE">
        <w:rPr>
          <w:b/>
          <w:color w:val="0000FF"/>
          <w:sz w:val="28"/>
          <w:szCs w:val="28"/>
          <w:u w:val="single"/>
        </w:rPr>
        <w:t>https://www.sppm.tsinghua.edu.cn/</w:t>
      </w:r>
      <w:r w:rsidR="001A52C3" w:rsidRPr="000235EE">
        <w:rPr>
          <w:b/>
          <w:color w:val="0000FF"/>
          <w:sz w:val="28"/>
          <w:szCs w:val="28"/>
          <w:u w:val="single"/>
        </w:rPr>
        <w:fldChar w:fldCharType="end"/>
      </w:r>
    </w:p>
    <w:bookmarkEnd w:id="1"/>
    <w:p w14:paraId="7B0C013F" w14:textId="1D9A6343" w:rsidR="007A4E77" w:rsidRDefault="006063CC">
      <w:pPr>
        <w:rPr>
          <w:noProof/>
        </w:rPr>
      </w:pPr>
      <w:r w:rsidRPr="006063CC">
        <w:rPr>
          <w:noProof/>
        </w:rPr>
        <w:drawing>
          <wp:inline distT="0" distB="0" distL="0" distR="0" wp14:anchorId="75D04A72" wp14:editId="1A6E58E9">
            <wp:extent cx="5274310" cy="302514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025140"/>
                    </a:xfrm>
                    <a:prstGeom prst="rect">
                      <a:avLst/>
                    </a:prstGeom>
                    <a:noFill/>
                    <a:ln>
                      <a:noFill/>
                    </a:ln>
                  </pic:spPr>
                </pic:pic>
              </a:graphicData>
            </a:graphic>
          </wp:inline>
        </w:drawing>
      </w:r>
    </w:p>
    <w:p w14:paraId="0F29D8B8" w14:textId="18EB73F8" w:rsidR="00174607" w:rsidRPr="007A4E77" w:rsidRDefault="00174607">
      <w:pPr>
        <w:rPr>
          <w:noProof/>
        </w:rPr>
      </w:pPr>
    </w:p>
    <w:p w14:paraId="2B5976A3" w14:textId="405BF023" w:rsidR="00845A6C" w:rsidRPr="002D10AF" w:rsidRDefault="002D10AF" w:rsidP="002D10AF">
      <w:pPr>
        <w:spacing w:line="360" w:lineRule="auto"/>
        <w:rPr>
          <w:b/>
          <w:color w:val="0000FF"/>
          <w:sz w:val="28"/>
          <w:szCs w:val="28"/>
        </w:rPr>
      </w:pPr>
      <w:r w:rsidRPr="002D10AF">
        <w:rPr>
          <w:rFonts w:hint="eastAsia"/>
          <w:b/>
          <w:color w:val="0000FF"/>
          <w:sz w:val="28"/>
          <w:szCs w:val="28"/>
        </w:rPr>
        <w:t>2</w:t>
      </w:r>
      <w:r w:rsidR="00254FD0">
        <w:rPr>
          <w:rFonts w:hint="eastAsia"/>
          <w:b/>
          <w:color w:val="0000FF"/>
          <w:sz w:val="28"/>
          <w:szCs w:val="28"/>
        </w:rPr>
        <w:t>.</w:t>
      </w:r>
      <w:r w:rsidR="00254FD0">
        <w:rPr>
          <w:b/>
          <w:color w:val="0000FF"/>
          <w:sz w:val="28"/>
          <w:szCs w:val="28"/>
        </w:rPr>
        <w:t xml:space="preserve"> </w:t>
      </w:r>
      <w:r w:rsidR="00324322" w:rsidRPr="00324322">
        <w:rPr>
          <w:b/>
          <w:color w:val="0000FF"/>
          <w:sz w:val="28"/>
          <w:szCs w:val="28"/>
        </w:rPr>
        <w:t>Please</w:t>
      </w:r>
      <w:r w:rsidR="00324322">
        <w:rPr>
          <w:b/>
          <w:color w:val="0000FF"/>
          <w:sz w:val="28"/>
          <w:szCs w:val="28"/>
        </w:rPr>
        <w:t xml:space="preserve"> s</w:t>
      </w:r>
      <w:r w:rsidR="00135D7D">
        <w:rPr>
          <w:b/>
          <w:color w:val="0000FF"/>
          <w:sz w:val="28"/>
          <w:szCs w:val="28"/>
        </w:rPr>
        <w:t xml:space="preserve">croll down! Then, in the </w:t>
      </w:r>
      <w:r w:rsidR="00845A6C" w:rsidRPr="00845A6C">
        <w:rPr>
          <w:b/>
          <w:color w:val="0000FF"/>
          <w:sz w:val="28"/>
          <w:szCs w:val="28"/>
        </w:rPr>
        <w:t>right</w:t>
      </w:r>
      <w:r w:rsidR="00135D7D">
        <w:rPr>
          <w:b/>
          <w:color w:val="0000FF"/>
          <w:sz w:val="28"/>
          <w:szCs w:val="28"/>
        </w:rPr>
        <w:t xml:space="preserve"> corner</w:t>
      </w:r>
      <w:r w:rsidR="007066EB">
        <w:rPr>
          <w:b/>
          <w:color w:val="0000FF"/>
          <w:sz w:val="28"/>
          <w:szCs w:val="28"/>
        </w:rPr>
        <w:t xml:space="preserve"> of the page</w:t>
      </w:r>
      <w:r w:rsidR="00135D7D">
        <w:rPr>
          <w:b/>
          <w:color w:val="0000FF"/>
          <w:sz w:val="28"/>
          <w:szCs w:val="28"/>
        </w:rPr>
        <w:t>, Click the “</w:t>
      </w:r>
      <w:r w:rsidR="00135D7D" w:rsidRPr="00135D7D">
        <w:rPr>
          <w:b/>
          <w:color w:val="0000FF"/>
          <w:sz w:val="28"/>
          <w:szCs w:val="28"/>
        </w:rPr>
        <w:t>library</w:t>
      </w:r>
      <w:r w:rsidR="00135D7D">
        <w:rPr>
          <w:b/>
          <w:color w:val="0000FF"/>
          <w:sz w:val="28"/>
          <w:szCs w:val="28"/>
        </w:rPr>
        <w:t>”</w:t>
      </w:r>
      <w:r w:rsidR="00324322">
        <w:rPr>
          <w:b/>
          <w:color w:val="0000FF"/>
          <w:sz w:val="28"/>
          <w:szCs w:val="28"/>
        </w:rPr>
        <w:t>.</w:t>
      </w:r>
    </w:p>
    <w:p w14:paraId="583525B8" w14:textId="0B6A797D" w:rsidR="002B30CF" w:rsidRDefault="002B30CF" w:rsidP="001A52C3">
      <w:pPr>
        <w:rPr>
          <w:color w:val="660066"/>
          <w:sz w:val="32"/>
          <w:szCs w:val="32"/>
        </w:rPr>
      </w:pPr>
    </w:p>
    <w:p w14:paraId="143CC670" w14:textId="39C2CF9F" w:rsidR="002B30CF" w:rsidRDefault="002B30CF" w:rsidP="00845A6C">
      <w:pPr>
        <w:jc w:val="center"/>
        <w:rPr>
          <w:color w:val="660066"/>
          <w:sz w:val="32"/>
          <w:szCs w:val="32"/>
        </w:rPr>
      </w:pPr>
      <w:r w:rsidRPr="002B30CF">
        <w:rPr>
          <w:noProof/>
          <w:color w:val="660066"/>
          <w:sz w:val="32"/>
          <w:szCs w:val="32"/>
        </w:rPr>
        <w:drawing>
          <wp:inline distT="0" distB="0" distL="0" distR="0" wp14:anchorId="2F7662D4" wp14:editId="444580F7">
            <wp:extent cx="4312920" cy="2804160"/>
            <wp:effectExtent l="0" t="0" r="0" b="0"/>
            <wp:docPr id="12" name="图片 12" descr="C:\Users\LIB-x\xwechat_files\mopheth_cb5d\temp\InputTemp\904e1268-7510-475a-9ba3-4d5c0a43f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x\xwechat_files\mopheth_cb5d\temp\InputTemp\904e1268-7510-475a-9ba3-4d5c0a43f45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2920" cy="2804160"/>
                    </a:xfrm>
                    <a:prstGeom prst="rect">
                      <a:avLst/>
                    </a:prstGeom>
                    <a:noFill/>
                    <a:ln>
                      <a:noFill/>
                    </a:ln>
                  </pic:spPr>
                </pic:pic>
              </a:graphicData>
            </a:graphic>
          </wp:inline>
        </w:drawing>
      </w:r>
    </w:p>
    <w:p w14:paraId="1B1152D3" w14:textId="73051AB9" w:rsidR="001451C7" w:rsidRDefault="0003549C" w:rsidP="0003549C">
      <w:pPr>
        <w:spacing w:line="360" w:lineRule="auto"/>
        <w:rPr>
          <w:color w:val="0000FF"/>
          <w:sz w:val="28"/>
          <w:szCs w:val="28"/>
        </w:rPr>
      </w:pPr>
      <w:r w:rsidRPr="0003549C">
        <w:rPr>
          <w:rFonts w:hint="eastAsia"/>
          <w:b/>
          <w:color w:val="0000FF"/>
          <w:sz w:val="28"/>
          <w:szCs w:val="28"/>
        </w:rPr>
        <w:lastRenderedPageBreak/>
        <w:t>3</w:t>
      </w:r>
      <w:r w:rsidR="0098169B">
        <w:rPr>
          <w:rFonts w:hint="eastAsia"/>
          <w:b/>
          <w:color w:val="0000FF"/>
          <w:sz w:val="28"/>
          <w:szCs w:val="28"/>
        </w:rPr>
        <w:t>.</w:t>
      </w:r>
      <w:r w:rsidR="00845A6C">
        <w:rPr>
          <w:b/>
          <w:color w:val="0000FF"/>
          <w:sz w:val="28"/>
          <w:szCs w:val="28"/>
        </w:rPr>
        <w:t xml:space="preserve"> </w:t>
      </w:r>
      <w:r w:rsidRPr="0003549C">
        <w:rPr>
          <w:b/>
          <w:color w:val="0000FF"/>
          <w:sz w:val="28"/>
          <w:szCs w:val="28"/>
        </w:rPr>
        <w:t>Website of SPPM library :</w:t>
      </w:r>
      <w:r w:rsidRPr="0003549C">
        <w:t xml:space="preserve"> </w:t>
      </w:r>
      <w:hyperlink r:id="rId11" w:history="1">
        <w:r w:rsidR="0098169B" w:rsidRPr="00D74E5F">
          <w:rPr>
            <w:rStyle w:val="a5"/>
            <w:sz w:val="28"/>
            <w:szCs w:val="28"/>
          </w:rPr>
          <w:t>https://www.sppm.tsinghua.edu.cn/tsg.htm</w:t>
        </w:r>
      </w:hyperlink>
      <w:r w:rsidR="0098169B">
        <w:rPr>
          <w:color w:val="0000FF"/>
          <w:sz w:val="28"/>
          <w:szCs w:val="28"/>
        </w:rPr>
        <w:t>,</w:t>
      </w:r>
    </w:p>
    <w:p w14:paraId="45E85641" w14:textId="39CD1C8B" w:rsidR="001B45DC" w:rsidRPr="0098169B" w:rsidRDefault="008B2F6A" w:rsidP="0003549C">
      <w:pPr>
        <w:spacing w:line="360" w:lineRule="auto"/>
        <w:rPr>
          <w:b/>
          <w:color w:val="0000FF"/>
          <w:sz w:val="28"/>
          <w:szCs w:val="28"/>
        </w:rPr>
      </w:pPr>
      <w:r>
        <w:rPr>
          <w:b/>
          <w:color w:val="0000FF"/>
          <w:sz w:val="28"/>
          <w:szCs w:val="28"/>
        </w:rPr>
        <w:t>On this page, you can</w:t>
      </w:r>
      <w:r w:rsidR="001B45DC" w:rsidRPr="001B45DC">
        <w:rPr>
          <w:b/>
          <w:color w:val="0000FF"/>
          <w:sz w:val="28"/>
          <w:szCs w:val="28"/>
        </w:rPr>
        <w:t xml:space="preserve"> see the English E-Journal content</w:t>
      </w:r>
      <w:r w:rsidR="00FB2E7B">
        <w:rPr>
          <w:b/>
          <w:color w:val="0000FF"/>
          <w:sz w:val="28"/>
          <w:szCs w:val="28"/>
        </w:rPr>
        <w:t>.</w:t>
      </w:r>
      <w:bookmarkStart w:id="2" w:name="_GoBack"/>
      <w:bookmarkEnd w:id="2"/>
    </w:p>
    <w:p w14:paraId="7D41E75C" w14:textId="52273DAA" w:rsidR="00863511" w:rsidRDefault="00863511" w:rsidP="00863511">
      <w:pPr>
        <w:rPr>
          <w:noProof/>
        </w:rPr>
      </w:pPr>
    </w:p>
    <w:p w14:paraId="467589EF" w14:textId="129F8012" w:rsidR="000E2CA3" w:rsidRDefault="000E2CA3" w:rsidP="00863511">
      <w:pPr>
        <w:rPr>
          <w:noProof/>
        </w:rPr>
      </w:pPr>
      <w:r w:rsidRPr="000E2CA3">
        <w:rPr>
          <w:noProof/>
        </w:rPr>
        <w:drawing>
          <wp:inline distT="0" distB="0" distL="0" distR="0" wp14:anchorId="15C81EDD" wp14:editId="4D32B0BB">
            <wp:extent cx="5273675" cy="2941320"/>
            <wp:effectExtent l="0" t="0" r="3175" b="0"/>
            <wp:docPr id="10" name="图片 10" descr="C:\Users\LIB-x\xwechat_files\mopheth_cb5d\temp\RWTemp\2026-09\d9c72e5d315a0a45aa284229a70fbfb3\a55aa03299f5108d80a020f8f22f5c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B-x\xwechat_files\mopheth_cb5d\temp\RWTemp\2026-09\d9c72e5d315a0a45aa284229a70fbfb3\a55aa03299f5108d80a020f8f22f5cf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896" cy="2944232"/>
                    </a:xfrm>
                    <a:prstGeom prst="rect">
                      <a:avLst/>
                    </a:prstGeom>
                    <a:noFill/>
                    <a:ln>
                      <a:noFill/>
                    </a:ln>
                  </pic:spPr>
                </pic:pic>
              </a:graphicData>
            </a:graphic>
          </wp:inline>
        </w:drawing>
      </w:r>
    </w:p>
    <w:p w14:paraId="0C00EE8F" w14:textId="6C823952" w:rsidR="00A02E45" w:rsidRDefault="00A02E45" w:rsidP="00863511">
      <w:pPr>
        <w:rPr>
          <w:noProof/>
        </w:rPr>
      </w:pPr>
    </w:p>
    <w:p w14:paraId="5ADE000A" w14:textId="77777777" w:rsidR="001A52C3" w:rsidRDefault="001A52C3" w:rsidP="00863511">
      <w:pPr>
        <w:rPr>
          <w:noProof/>
        </w:rPr>
      </w:pPr>
    </w:p>
    <w:p w14:paraId="524AB6C3" w14:textId="1AE8D764" w:rsidR="000E2CA3" w:rsidRPr="002F11E4" w:rsidRDefault="00A02E45" w:rsidP="002F11E4">
      <w:pPr>
        <w:spacing w:line="360" w:lineRule="auto"/>
        <w:rPr>
          <w:b/>
          <w:color w:val="0000FF"/>
          <w:sz w:val="28"/>
          <w:szCs w:val="28"/>
        </w:rPr>
      </w:pPr>
      <w:r>
        <w:rPr>
          <w:b/>
          <w:color w:val="0000FF"/>
          <w:sz w:val="28"/>
          <w:szCs w:val="28"/>
        </w:rPr>
        <w:t>4</w:t>
      </w:r>
      <w:r w:rsidRPr="00A02E45">
        <w:rPr>
          <w:b/>
          <w:color w:val="0000FF"/>
          <w:sz w:val="28"/>
          <w:szCs w:val="28"/>
        </w:rPr>
        <w:t>. Please scroll down! Then, in the right corner of the page, Click the “reader services”.</w:t>
      </w:r>
    </w:p>
    <w:p w14:paraId="1691A2E1" w14:textId="5E7DCB30" w:rsidR="00260736" w:rsidRDefault="00260736" w:rsidP="00863511">
      <w:pPr>
        <w:rPr>
          <w:noProof/>
        </w:rPr>
      </w:pPr>
      <w:r w:rsidRPr="00D54D7E">
        <w:rPr>
          <w:noProof/>
        </w:rPr>
        <w:drawing>
          <wp:inline distT="0" distB="0" distL="0" distR="0" wp14:anchorId="1E537E23" wp14:editId="7FAC4C9D">
            <wp:extent cx="5274310" cy="294894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948940"/>
                    </a:xfrm>
                    <a:prstGeom prst="rect">
                      <a:avLst/>
                    </a:prstGeom>
                    <a:noFill/>
                    <a:ln>
                      <a:noFill/>
                    </a:ln>
                  </pic:spPr>
                </pic:pic>
              </a:graphicData>
            </a:graphic>
          </wp:inline>
        </w:drawing>
      </w:r>
    </w:p>
    <w:p w14:paraId="4EA28582" w14:textId="77777777" w:rsidR="00FD5E92" w:rsidRDefault="00FD5E92" w:rsidP="002F11E4">
      <w:pPr>
        <w:spacing w:line="360" w:lineRule="auto"/>
        <w:rPr>
          <w:b/>
          <w:color w:val="0000FF"/>
          <w:sz w:val="28"/>
          <w:szCs w:val="28"/>
        </w:rPr>
      </w:pPr>
    </w:p>
    <w:p w14:paraId="4D727A03" w14:textId="4873CB8F" w:rsidR="00E71D35" w:rsidRPr="002F11E4" w:rsidRDefault="0016352A" w:rsidP="002F11E4">
      <w:pPr>
        <w:spacing w:line="360" w:lineRule="auto"/>
        <w:rPr>
          <w:b/>
          <w:color w:val="0000FF"/>
          <w:sz w:val="28"/>
          <w:szCs w:val="28"/>
        </w:rPr>
      </w:pPr>
      <w:r>
        <w:rPr>
          <w:b/>
          <w:color w:val="0000FF"/>
          <w:sz w:val="28"/>
          <w:szCs w:val="28"/>
        </w:rPr>
        <w:t xml:space="preserve">5. </w:t>
      </w:r>
      <w:r w:rsidR="00260736" w:rsidRPr="00DA5EAE">
        <w:rPr>
          <w:b/>
          <w:color w:val="0000FF"/>
          <w:sz w:val="28"/>
          <w:szCs w:val="28"/>
        </w:rPr>
        <w:t>On this page, you can also see the</w:t>
      </w:r>
      <w:r w:rsidR="00DA5EAE" w:rsidRPr="00DA5EAE">
        <w:rPr>
          <w:b/>
          <w:color w:val="0000FF"/>
          <w:sz w:val="28"/>
          <w:szCs w:val="28"/>
        </w:rPr>
        <w:t xml:space="preserve"> catalogue of English Journals</w:t>
      </w:r>
      <w:r w:rsidR="00260736" w:rsidRPr="00DA5EAE">
        <w:rPr>
          <w:b/>
          <w:color w:val="0000FF"/>
          <w:sz w:val="28"/>
          <w:szCs w:val="28"/>
        </w:rPr>
        <w:t>.</w:t>
      </w:r>
    </w:p>
    <w:p w14:paraId="3678B5D2" w14:textId="3DB75367" w:rsidR="000E2CA3" w:rsidRDefault="00F67848" w:rsidP="00863511">
      <w:pPr>
        <w:rPr>
          <w:noProof/>
        </w:rPr>
      </w:pPr>
      <w:r w:rsidRPr="00F67848">
        <w:rPr>
          <w:noProof/>
        </w:rPr>
        <w:lastRenderedPageBreak/>
        <w:drawing>
          <wp:inline distT="0" distB="0" distL="0" distR="0" wp14:anchorId="6D55CA0C" wp14:editId="7A962C1D">
            <wp:extent cx="5273675" cy="3246120"/>
            <wp:effectExtent l="0" t="0" r="3175" b="0"/>
            <wp:docPr id="11" name="图片 11" descr="C:\Users\LIB-x\xwechat_files\mopheth_cb5d\temp\RWTemp\2026-09\d9c72e5d315a0a45aa284229a70fbfb3\1e00ee3d3fe8755e9a8b91d97f649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B-x\xwechat_files\mopheth_cb5d\temp\RWTemp\2026-09\d9c72e5d315a0a45aa284229a70fbfb3\1e00ee3d3fe8755e9a8b91d97f6496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417" cy="3246577"/>
                    </a:xfrm>
                    <a:prstGeom prst="rect">
                      <a:avLst/>
                    </a:prstGeom>
                    <a:noFill/>
                    <a:ln>
                      <a:noFill/>
                    </a:ln>
                  </pic:spPr>
                </pic:pic>
              </a:graphicData>
            </a:graphic>
          </wp:inline>
        </w:drawing>
      </w:r>
    </w:p>
    <w:p w14:paraId="6455ACE8" w14:textId="6BBB029D" w:rsidR="00356977" w:rsidRDefault="00356977" w:rsidP="00863511">
      <w:pPr>
        <w:rPr>
          <w:noProof/>
        </w:rPr>
      </w:pPr>
    </w:p>
    <w:p w14:paraId="00602B96" w14:textId="554AEAF5" w:rsidR="001A52C3" w:rsidRDefault="001A52C3" w:rsidP="00863511">
      <w:pPr>
        <w:rPr>
          <w:noProof/>
        </w:rPr>
      </w:pPr>
    </w:p>
    <w:p w14:paraId="3624A38E" w14:textId="52E3A176" w:rsidR="00331AF1" w:rsidRPr="00FB5807" w:rsidRDefault="0016352A" w:rsidP="00FB5807">
      <w:pPr>
        <w:spacing w:line="360" w:lineRule="auto"/>
        <w:rPr>
          <w:b/>
          <w:color w:val="0000FF"/>
          <w:sz w:val="28"/>
          <w:szCs w:val="28"/>
        </w:rPr>
      </w:pPr>
      <w:r>
        <w:rPr>
          <w:b/>
          <w:color w:val="0000FF"/>
          <w:sz w:val="28"/>
          <w:szCs w:val="28"/>
        </w:rPr>
        <w:t>6</w:t>
      </w:r>
      <w:r w:rsidR="00FB5807">
        <w:rPr>
          <w:rFonts w:hint="eastAsia"/>
          <w:b/>
          <w:color w:val="0000FF"/>
          <w:sz w:val="28"/>
          <w:szCs w:val="28"/>
        </w:rPr>
        <w:t>.</w:t>
      </w:r>
      <w:r w:rsidR="00FB5807">
        <w:rPr>
          <w:b/>
          <w:color w:val="0000FF"/>
          <w:sz w:val="28"/>
          <w:szCs w:val="28"/>
        </w:rPr>
        <w:t xml:space="preserve"> </w:t>
      </w:r>
      <w:r w:rsidR="00FB5807" w:rsidRPr="00FB5807">
        <w:rPr>
          <w:b/>
          <w:color w:val="0000FF"/>
          <w:sz w:val="28"/>
          <w:szCs w:val="28"/>
        </w:rPr>
        <w:t xml:space="preserve">Then </w:t>
      </w:r>
      <w:r w:rsidR="00331AF1" w:rsidRPr="00FB5807">
        <w:rPr>
          <w:b/>
          <w:color w:val="0000FF"/>
          <w:sz w:val="28"/>
          <w:szCs w:val="28"/>
        </w:rPr>
        <w:t>Return to the homepage of the library</w:t>
      </w:r>
      <w:r w:rsidR="00331AF1" w:rsidRPr="00FB5807">
        <w:rPr>
          <w:rFonts w:hint="eastAsia"/>
          <w:b/>
          <w:color w:val="0000FF"/>
          <w:sz w:val="28"/>
          <w:szCs w:val="28"/>
        </w:rPr>
        <w:t>，</w:t>
      </w:r>
      <w:r w:rsidR="00FB5807" w:rsidRPr="00FB5807">
        <w:rPr>
          <w:b/>
          <w:color w:val="0000FF"/>
          <w:sz w:val="28"/>
          <w:szCs w:val="28"/>
        </w:rPr>
        <w:t>Click “Book Search”.</w:t>
      </w:r>
    </w:p>
    <w:p w14:paraId="4DD0C268" w14:textId="380366E2" w:rsidR="00331AF1" w:rsidRDefault="00331AF1" w:rsidP="00863511">
      <w:pPr>
        <w:rPr>
          <w:noProof/>
        </w:rPr>
      </w:pPr>
    </w:p>
    <w:p w14:paraId="758EB933" w14:textId="7E88D7DC" w:rsidR="00331AF1" w:rsidRDefault="00A42CFD" w:rsidP="00863511">
      <w:pPr>
        <w:rPr>
          <w:noProof/>
        </w:rPr>
      </w:pPr>
      <w:r w:rsidRPr="00A42CFD">
        <w:rPr>
          <w:noProof/>
        </w:rPr>
        <w:drawing>
          <wp:inline distT="0" distB="0" distL="0" distR="0" wp14:anchorId="1478F22B" wp14:editId="14354BA1">
            <wp:extent cx="5273798" cy="3009900"/>
            <wp:effectExtent l="0" t="0" r="3175" b="0"/>
            <wp:docPr id="7" name="图片 7" descr="C:\Users\LIB-x\xwechat_files\mopheth_cb5d\temp\RWTemp\2026-09\d9c72e5d315a0a45aa284229a70fbfb3\98965f2cface0f6fa3e783042f6702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x\xwechat_files\mopheth_cb5d\temp\RWTemp\2026-09\d9c72e5d315a0a45aa284229a70fbfb3\98965f2cface0f6fa3e783042f6702a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925" cy="3010543"/>
                    </a:xfrm>
                    <a:prstGeom prst="rect">
                      <a:avLst/>
                    </a:prstGeom>
                    <a:noFill/>
                    <a:ln>
                      <a:noFill/>
                    </a:ln>
                  </pic:spPr>
                </pic:pic>
              </a:graphicData>
            </a:graphic>
          </wp:inline>
        </w:drawing>
      </w:r>
    </w:p>
    <w:p w14:paraId="5A0091E9" w14:textId="106F8E79" w:rsidR="00331AF1" w:rsidRDefault="00331AF1" w:rsidP="00863511">
      <w:pPr>
        <w:rPr>
          <w:noProof/>
        </w:rPr>
      </w:pPr>
    </w:p>
    <w:p w14:paraId="40FE10E0" w14:textId="7BE1B3A6" w:rsidR="00331AF1" w:rsidRDefault="00331AF1" w:rsidP="00863511">
      <w:pPr>
        <w:rPr>
          <w:noProof/>
        </w:rPr>
      </w:pPr>
    </w:p>
    <w:p w14:paraId="45D71D1E" w14:textId="39F25248" w:rsidR="00B63FD7" w:rsidRDefault="0016352A" w:rsidP="00356977">
      <w:pPr>
        <w:rPr>
          <w:b/>
          <w:color w:val="0000FF"/>
          <w:sz w:val="28"/>
          <w:szCs w:val="28"/>
        </w:rPr>
      </w:pPr>
      <w:r>
        <w:rPr>
          <w:b/>
          <w:color w:val="0000FF"/>
          <w:sz w:val="28"/>
          <w:szCs w:val="28"/>
        </w:rPr>
        <w:t>7</w:t>
      </w:r>
      <w:r w:rsidR="00356977" w:rsidRPr="00B925C2">
        <w:rPr>
          <w:rFonts w:hint="eastAsia"/>
          <w:b/>
          <w:color w:val="0000FF"/>
          <w:sz w:val="28"/>
          <w:szCs w:val="28"/>
        </w:rPr>
        <w:t>. Library Catalog:</w:t>
      </w:r>
    </w:p>
    <w:p w14:paraId="10B5082F" w14:textId="7B84C657" w:rsidR="00A42CFD" w:rsidRPr="00E71D35" w:rsidRDefault="00B313B4" w:rsidP="00356977">
      <w:pPr>
        <w:rPr>
          <w:b/>
          <w:color w:val="0000FF"/>
          <w:sz w:val="28"/>
          <w:szCs w:val="28"/>
          <w:u w:val="single"/>
        </w:rPr>
      </w:pPr>
      <w:hyperlink r:id="rId16" w:history="1">
        <w:r w:rsidR="00A42CFD" w:rsidRPr="000158AA">
          <w:rPr>
            <w:rStyle w:val="a5"/>
            <w:b/>
            <w:sz w:val="28"/>
            <w:szCs w:val="28"/>
          </w:rPr>
          <w:t>https://lib.sppm.tsinghua.edu.cn/WebOPAC/search_simpleSearchView</w:t>
        </w:r>
      </w:hyperlink>
    </w:p>
    <w:p w14:paraId="22E563CB" w14:textId="71F71C55" w:rsidR="001A52C3" w:rsidRDefault="001B6C88" w:rsidP="00A42CFD">
      <w:pPr>
        <w:rPr>
          <w:color w:val="000000"/>
          <w:sz w:val="24"/>
          <w:szCs w:val="24"/>
        </w:rPr>
      </w:pPr>
      <w:r>
        <w:rPr>
          <w:b/>
          <w:noProof/>
        </w:rPr>
        <w:lastRenderedPageBreak/>
        <w:drawing>
          <wp:inline distT="0" distB="0" distL="0" distR="0" wp14:anchorId="2B6C2BD2" wp14:editId="6FD9F03A">
            <wp:extent cx="6019800" cy="3003550"/>
            <wp:effectExtent l="0" t="0" r="0" b="0"/>
            <wp:docPr id="4" name="图片 0" descr="英文检索书名1_副本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英文检索书名1_副本_副本.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9800" cy="3003550"/>
                    </a:xfrm>
                    <a:prstGeom prst="rect">
                      <a:avLst/>
                    </a:prstGeom>
                    <a:noFill/>
                    <a:ln>
                      <a:noFill/>
                    </a:ln>
                  </pic:spPr>
                </pic:pic>
              </a:graphicData>
            </a:graphic>
          </wp:inline>
        </w:drawing>
      </w:r>
    </w:p>
    <w:p w14:paraId="3006E7E2" w14:textId="1F0A98BB" w:rsidR="00A42CFD" w:rsidRDefault="00A42CFD" w:rsidP="00A42CFD">
      <w:pPr>
        <w:rPr>
          <w:color w:val="000000"/>
          <w:sz w:val="24"/>
          <w:szCs w:val="24"/>
        </w:rPr>
      </w:pPr>
    </w:p>
    <w:p w14:paraId="7491EFD5" w14:textId="77777777" w:rsidR="00A42CFD" w:rsidRPr="00A42CFD" w:rsidRDefault="00A42CFD" w:rsidP="00A42CFD">
      <w:pPr>
        <w:rPr>
          <w:color w:val="000000"/>
          <w:sz w:val="24"/>
          <w:szCs w:val="24"/>
        </w:rPr>
      </w:pPr>
    </w:p>
    <w:p w14:paraId="3B601068" w14:textId="5C74C7A3" w:rsidR="00C141D4" w:rsidRPr="00B925C2" w:rsidRDefault="0016352A" w:rsidP="00B925C2">
      <w:pPr>
        <w:spacing w:line="360" w:lineRule="auto"/>
        <w:rPr>
          <w:b/>
          <w:color w:val="0000FF"/>
          <w:sz w:val="28"/>
          <w:szCs w:val="28"/>
        </w:rPr>
      </w:pPr>
      <w:r>
        <w:rPr>
          <w:b/>
          <w:color w:val="0000FF"/>
          <w:sz w:val="28"/>
          <w:szCs w:val="28"/>
        </w:rPr>
        <w:t>8</w:t>
      </w:r>
      <w:r w:rsidR="00B925C2" w:rsidRPr="00B925C2">
        <w:rPr>
          <w:rFonts w:hint="eastAsia"/>
          <w:b/>
          <w:color w:val="0000FF"/>
          <w:sz w:val="28"/>
          <w:szCs w:val="28"/>
        </w:rPr>
        <w:t xml:space="preserve">. Input Title or Key Words: </w:t>
      </w:r>
    </w:p>
    <w:p w14:paraId="74F4C1C3" w14:textId="36F191FF" w:rsidR="002269CF" w:rsidRDefault="001B6C88" w:rsidP="006B40C0">
      <w:pPr>
        <w:rPr>
          <w:b/>
        </w:rPr>
      </w:pPr>
      <w:r>
        <w:rPr>
          <w:b/>
          <w:noProof/>
        </w:rPr>
        <w:drawing>
          <wp:inline distT="0" distB="0" distL="0" distR="0" wp14:anchorId="16E1D237" wp14:editId="704A463E">
            <wp:extent cx="6019800" cy="2197100"/>
            <wp:effectExtent l="0" t="0" r="0" b="0"/>
            <wp:docPr id="3" name="图片 3" descr="英文检索2_副本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英文检索2_副本_副本.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9800" cy="2197100"/>
                    </a:xfrm>
                    <a:prstGeom prst="rect">
                      <a:avLst/>
                    </a:prstGeom>
                    <a:noFill/>
                    <a:ln>
                      <a:noFill/>
                    </a:ln>
                  </pic:spPr>
                </pic:pic>
              </a:graphicData>
            </a:graphic>
          </wp:inline>
        </w:drawing>
      </w:r>
    </w:p>
    <w:p w14:paraId="6C7AA87E" w14:textId="17829231" w:rsidR="00A42CFD" w:rsidRDefault="00A42CFD" w:rsidP="006B40C0">
      <w:pPr>
        <w:rPr>
          <w:b/>
        </w:rPr>
      </w:pPr>
    </w:p>
    <w:p w14:paraId="072F1342" w14:textId="77777777" w:rsidR="00A42CFD" w:rsidRPr="006B40C0" w:rsidRDefault="00A42CFD" w:rsidP="006B40C0">
      <w:pPr>
        <w:rPr>
          <w:b/>
        </w:rPr>
      </w:pPr>
    </w:p>
    <w:p w14:paraId="6CBA5BF6" w14:textId="77777777" w:rsidR="00B925C2" w:rsidRPr="00B925C2" w:rsidRDefault="00B925C2" w:rsidP="00B925C2">
      <w:pPr>
        <w:spacing w:line="360" w:lineRule="auto"/>
        <w:rPr>
          <w:b/>
          <w:color w:val="0000FF"/>
          <w:sz w:val="28"/>
          <w:szCs w:val="28"/>
        </w:rPr>
      </w:pPr>
      <w:r w:rsidRPr="00B925C2">
        <w:rPr>
          <w:b/>
          <w:color w:val="0000FF"/>
          <w:sz w:val="28"/>
          <w:szCs w:val="28"/>
        </w:rPr>
        <w:t>O</w:t>
      </w:r>
      <w:r w:rsidRPr="00B925C2">
        <w:rPr>
          <w:rFonts w:hint="eastAsia"/>
          <w:b/>
          <w:color w:val="0000FF"/>
          <w:sz w:val="28"/>
          <w:szCs w:val="28"/>
        </w:rPr>
        <w:t xml:space="preserve">r Input the </w:t>
      </w:r>
      <w:proofErr w:type="spellStart"/>
      <w:r w:rsidRPr="00B925C2">
        <w:rPr>
          <w:rFonts w:hint="eastAsia"/>
          <w:b/>
          <w:color w:val="0000FF"/>
          <w:sz w:val="28"/>
          <w:szCs w:val="28"/>
        </w:rPr>
        <w:t>auther</w:t>
      </w:r>
      <w:r w:rsidRPr="00B925C2">
        <w:rPr>
          <w:b/>
          <w:color w:val="0000FF"/>
          <w:sz w:val="28"/>
          <w:szCs w:val="28"/>
        </w:rPr>
        <w:t>’</w:t>
      </w:r>
      <w:r w:rsidRPr="00B925C2">
        <w:rPr>
          <w:rFonts w:hint="eastAsia"/>
          <w:b/>
          <w:color w:val="0000FF"/>
          <w:sz w:val="28"/>
          <w:szCs w:val="28"/>
        </w:rPr>
        <w:t>s</w:t>
      </w:r>
      <w:proofErr w:type="spellEnd"/>
      <w:r w:rsidRPr="00B925C2">
        <w:rPr>
          <w:rFonts w:hint="eastAsia"/>
          <w:b/>
          <w:color w:val="0000FF"/>
          <w:sz w:val="28"/>
          <w:szCs w:val="28"/>
        </w:rPr>
        <w:t xml:space="preserve"> name:</w:t>
      </w:r>
    </w:p>
    <w:p w14:paraId="728CFA4C" w14:textId="33AED1E0" w:rsidR="00A42CFD" w:rsidRDefault="006B40C0" w:rsidP="00B925C2">
      <w:r>
        <w:rPr>
          <w:b/>
          <w:noProof/>
        </w:rPr>
        <w:lastRenderedPageBreak/>
        <w:drawing>
          <wp:inline distT="0" distB="0" distL="0" distR="0" wp14:anchorId="6C75B68D" wp14:editId="4B9FA831">
            <wp:extent cx="5274310" cy="2347919"/>
            <wp:effectExtent l="0" t="0" r="2540" b="0"/>
            <wp:docPr id="1" name="图片 7" descr="英文检索4_副本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英文检索4_副本_副本.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347919"/>
                    </a:xfrm>
                    <a:prstGeom prst="rect">
                      <a:avLst/>
                    </a:prstGeom>
                    <a:noFill/>
                    <a:ln>
                      <a:noFill/>
                    </a:ln>
                  </pic:spPr>
                </pic:pic>
              </a:graphicData>
            </a:graphic>
          </wp:inline>
        </w:drawing>
      </w:r>
    </w:p>
    <w:p w14:paraId="369DA7B1" w14:textId="2F042915" w:rsidR="001451C7" w:rsidRPr="006B40C0" w:rsidRDefault="0016352A" w:rsidP="006B40C0">
      <w:pPr>
        <w:spacing w:line="360" w:lineRule="auto"/>
        <w:rPr>
          <w:b/>
          <w:color w:val="0000FF"/>
          <w:sz w:val="28"/>
          <w:szCs w:val="28"/>
        </w:rPr>
      </w:pPr>
      <w:r>
        <w:rPr>
          <w:b/>
          <w:color w:val="0000FF"/>
          <w:sz w:val="28"/>
          <w:szCs w:val="28"/>
        </w:rPr>
        <w:t>9</w:t>
      </w:r>
      <w:r w:rsidR="00B925C2" w:rsidRPr="00B925C2">
        <w:rPr>
          <w:rFonts w:hint="eastAsia"/>
          <w:b/>
          <w:color w:val="0000FF"/>
          <w:sz w:val="28"/>
          <w:szCs w:val="28"/>
        </w:rPr>
        <w:t>. Please take note of the</w:t>
      </w:r>
      <w:r w:rsidR="00B925C2" w:rsidRPr="00B925C2">
        <w:rPr>
          <w:rFonts w:hint="eastAsia"/>
          <w:b/>
          <w:color w:val="0000FF"/>
          <w:sz w:val="28"/>
          <w:szCs w:val="28"/>
        </w:rPr>
        <w:t>“</w:t>
      </w:r>
      <w:r w:rsidR="00B925C2" w:rsidRPr="00B925C2">
        <w:rPr>
          <w:rFonts w:hint="eastAsia"/>
          <w:b/>
          <w:color w:val="0000FF"/>
          <w:sz w:val="28"/>
          <w:szCs w:val="28"/>
        </w:rPr>
        <w:t>Call Number</w:t>
      </w:r>
      <w:r w:rsidR="00B925C2" w:rsidRPr="00B925C2">
        <w:rPr>
          <w:rFonts w:hint="eastAsia"/>
          <w:b/>
          <w:color w:val="0000FF"/>
          <w:sz w:val="28"/>
          <w:szCs w:val="28"/>
        </w:rPr>
        <w:t>”</w:t>
      </w:r>
      <w:r w:rsidR="00B925C2" w:rsidRPr="00B925C2">
        <w:rPr>
          <w:rFonts w:hint="eastAsia"/>
          <w:b/>
          <w:color w:val="0000FF"/>
          <w:sz w:val="28"/>
          <w:szCs w:val="28"/>
        </w:rPr>
        <w:t xml:space="preserve">and </w:t>
      </w:r>
      <w:r w:rsidR="00B925C2" w:rsidRPr="00B925C2">
        <w:rPr>
          <w:rFonts w:hint="eastAsia"/>
          <w:b/>
          <w:color w:val="0000FF"/>
          <w:sz w:val="28"/>
          <w:szCs w:val="28"/>
        </w:rPr>
        <w:t>“</w:t>
      </w:r>
      <w:r w:rsidR="00B925C2" w:rsidRPr="00B925C2">
        <w:rPr>
          <w:rFonts w:hint="eastAsia"/>
          <w:b/>
          <w:color w:val="0000FF"/>
          <w:sz w:val="28"/>
          <w:szCs w:val="28"/>
        </w:rPr>
        <w:t>Location</w:t>
      </w:r>
      <w:r w:rsidR="00B925C2" w:rsidRPr="00B925C2">
        <w:rPr>
          <w:rFonts w:hint="eastAsia"/>
          <w:b/>
          <w:color w:val="0000FF"/>
          <w:sz w:val="28"/>
          <w:szCs w:val="28"/>
        </w:rPr>
        <w:t>”，</w:t>
      </w:r>
      <w:r w:rsidR="00B925C2" w:rsidRPr="00B925C2">
        <w:rPr>
          <w:rFonts w:hint="eastAsia"/>
          <w:b/>
          <w:color w:val="0000FF"/>
          <w:sz w:val="28"/>
          <w:szCs w:val="28"/>
        </w:rPr>
        <w:t>and find the book on corresponding shelf. Stock book is not available for borrowing.</w:t>
      </w:r>
    </w:p>
    <w:p w14:paraId="3158585C" w14:textId="449C9E7D" w:rsidR="001A52C3" w:rsidRDefault="006B40C0" w:rsidP="001451C7">
      <w:pPr>
        <w:rPr>
          <w:sz w:val="24"/>
          <w:szCs w:val="24"/>
        </w:rPr>
      </w:pPr>
      <w:r>
        <w:rPr>
          <w:noProof/>
        </w:rPr>
        <w:drawing>
          <wp:inline distT="0" distB="0" distL="0" distR="0" wp14:anchorId="5E75A9E6" wp14:editId="6303C514">
            <wp:extent cx="5274310" cy="2374287"/>
            <wp:effectExtent l="0" t="0" r="2540" b="6985"/>
            <wp:docPr id="5" name="图片 6" descr="英文检索3_副本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英文检索3_副本_副本.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374287"/>
                    </a:xfrm>
                    <a:prstGeom prst="rect">
                      <a:avLst/>
                    </a:prstGeom>
                    <a:noFill/>
                    <a:ln>
                      <a:noFill/>
                    </a:ln>
                  </pic:spPr>
                </pic:pic>
              </a:graphicData>
            </a:graphic>
          </wp:inline>
        </w:drawing>
      </w:r>
    </w:p>
    <w:p w14:paraId="300C34FF" w14:textId="6F07C835" w:rsidR="00A42CFD" w:rsidRPr="00E71D35" w:rsidRDefault="00A42CFD" w:rsidP="001451C7">
      <w:pPr>
        <w:rPr>
          <w:sz w:val="24"/>
          <w:szCs w:val="24"/>
        </w:rPr>
      </w:pPr>
    </w:p>
    <w:p w14:paraId="2C747B20" w14:textId="6F07C835" w:rsidR="001451C7" w:rsidRPr="002269CF" w:rsidRDefault="001451C7" w:rsidP="001451C7">
      <w:pPr>
        <w:rPr>
          <w:b/>
          <w:color w:val="7030A0"/>
          <w:sz w:val="32"/>
          <w:szCs w:val="32"/>
        </w:rPr>
      </w:pPr>
      <w:r w:rsidRPr="002269CF">
        <w:rPr>
          <w:b/>
          <w:color w:val="7030A0"/>
          <w:sz w:val="32"/>
          <w:szCs w:val="32"/>
        </w:rPr>
        <w:t>Contact Us</w:t>
      </w:r>
    </w:p>
    <w:p w14:paraId="0BA455BE" w14:textId="77777777" w:rsidR="001451C7" w:rsidRPr="001451C7" w:rsidRDefault="001451C7" w:rsidP="001451C7">
      <w:pPr>
        <w:rPr>
          <w:sz w:val="24"/>
          <w:szCs w:val="24"/>
        </w:rPr>
      </w:pPr>
      <w:r w:rsidRPr="001451C7">
        <w:rPr>
          <w:sz w:val="24"/>
          <w:szCs w:val="24"/>
        </w:rPr>
        <w:t>If you have any problem or advice, please contact us at:</w:t>
      </w:r>
    </w:p>
    <w:p w14:paraId="3A7A08B4" w14:textId="77777777" w:rsidR="001451C7" w:rsidRPr="001451C7" w:rsidRDefault="001451C7" w:rsidP="001451C7">
      <w:pPr>
        <w:rPr>
          <w:sz w:val="24"/>
          <w:szCs w:val="24"/>
        </w:rPr>
      </w:pPr>
      <w:r w:rsidRPr="001451C7">
        <w:rPr>
          <w:rFonts w:hint="eastAsia"/>
          <w:sz w:val="24"/>
          <w:szCs w:val="24"/>
        </w:rPr>
        <w:t>Telephone</w:t>
      </w:r>
      <w:r w:rsidRPr="001451C7">
        <w:rPr>
          <w:rFonts w:hint="eastAsia"/>
          <w:sz w:val="24"/>
          <w:szCs w:val="24"/>
        </w:rPr>
        <w:t>：</w:t>
      </w:r>
      <w:r w:rsidRPr="001451C7">
        <w:rPr>
          <w:rFonts w:hint="eastAsia"/>
          <w:sz w:val="24"/>
          <w:szCs w:val="24"/>
        </w:rPr>
        <w:t xml:space="preserve">62788956 </w:t>
      </w:r>
    </w:p>
    <w:p w14:paraId="22877233" w14:textId="4F15512B" w:rsidR="002D0B48" w:rsidRDefault="001451C7" w:rsidP="001451C7">
      <w:pPr>
        <w:rPr>
          <w:sz w:val="24"/>
          <w:szCs w:val="24"/>
        </w:rPr>
      </w:pPr>
      <w:r w:rsidRPr="001451C7">
        <w:rPr>
          <w:sz w:val="24"/>
          <w:szCs w:val="24"/>
        </w:rPr>
        <w:t xml:space="preserve">Email: </w:t>
      </w:r>
      <w:hyperlink r:id="rId21" w:history="1">
        <w:r w:rsidR="00301A46" w:rsidRPr="0034270A">
          <w:rPr>
            <w:rStyle w:val="a5"/>
            <w:sz w:val="24"/>
            <w:szCs w:val="24"/>
          </w:rPr>
          <w:t>lib-sppm@tsinghua.edu.cn</w:t>
        </w:r>
      </w:hyperlink>
    </w:p>
    <w:p w14:paraId="4134DC74" w14:textId="77777777" w:rsidR="00301A46" w:rsidRDefault="00F37783" w:rsidP="001451C7">
      <w:pPr>
        <w:rPr>
          <w:b/>
          <w:color w:val="7030A0"/>
          <w:sz w:val="24"/>
          <w:szCs w:val="24"/>
        </w:rPr>
      </w:pPr>
      <w:r>
        <w:rPr>
          <w:b/>
          <w:color w:val="7030A0"/>
          <w:sz w:val="24"/>
          <w:szCs w:val="24"/>
        </w:rPr>
        <w:t xml:space="preserve">SPPM </w:t>
      </w:r>
      <w:r w:rsidR="00301A46" w:rsidRPr="00301A46">
        <w:rPr>
          <w:b/>
          <w:color w:val="7030A0"/>
          <w:sz w:val="24"/>
          <w:szCs w:val="24"/>
        </w:rPr>
        <w:t>Library Public Account</w:t>
      </w:r>
    </w:p>
    <w:p w14:paraId="23FA2463" w14:textId="77777777" w:rsidR="00464E16" w:rsidRPr="00301A46" w:rsidRDefault="001B6C88" w:rsidP="001451C7">
      <w:pPr>
        <w:rPr>
          <w:b/>
          <w:color w:val="7030A0"/>
          <w:sz w:val="24"/>
          <w:szCs w:val="24"/>
        </w:rPr>
      </w:pPr>
      <w:r>
        <w:rPr>
          <w:b/>
          <w:noProof/>
          <w:color w:val="7030A0"/>
          <w:sz w:val="24"/>
          <w:szCs w:val="24"/>
        </w:rPr>
        <w:drawing>
          <wp:inline distT="0" distB="0" distL="0" distR="0" wp14:anchorId="22AC7904" wp14:editId="4DAB65BE">
            <wp:extent cx="1638300" cy="1511300"/>
            <wp:effectExtent l="0" t="0" r="0" b="0"/>
            <wp:docPr id="8" name="图片 8" descr="11184974b75410612fb2601571491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184974b75410612fb2601571491c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1511300"/>
                    </a:xfrm>
                    <a:prstGeom prst="rect">
                      <a:avLst/>
                    </a:prstGeom>
                    <a:noFill/>
                    <a:ln>
                      <a:noFill/>
                    </a:ln>
                  </pic:spPr>
                </pic:pic>
              </a:graphicData>
            </a:graphic>
          </wp:inline>
        </w:drawing>
      </w:r>
    </w:p>
    <w:sectPr w:rsidR="00464E16" w:rsidRPr="00301A46" w:rsidSect="001332D7">
      <w:footerReference w:type="default" r:id="rId2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E3450" w14:textId="77777777" w:rsidR="00B313B4" w:rsidRDefault="00B313B4" w:rsidP="00B25D36">
      <w:r>
        <w:separator/>
      </w:r>
    </w:p>
  </w:endnote>
  <w:endnote w:type="continuationSeparator" w:id="0">
    <w:p w14:paraId="31A2A142" w14:textId="77777777" w:rsidR="00B313B4" w:rsidRDefault="00B313B4" w:rsidP="00B2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A70B6" w14:textId="05A4C650" w:rsidR="00107A14" w:rsidRDefault="000B77CA">
    <w:pPr>
      <w:pStyle w:val="aa"/>
      <w:jc w:val="center"/>
    </w:pPr>
    <w:r>
      <w:fldChar w:fldCharType="begin"/>
    </w:r>
    <w:r>
      <w:instrText xml:space="preserve"> PAGE   \* MERGEFORMAT </w:instrText>
    </w:r>
    <w:r>
      <w:fldChar w:fldCharType="separate"/>
    </w:r>
    <w:r w:rsidR="008B2F6A" w:rsidRPr="008B2F6A">
      <w:rPr>
        <w:noProof/>
        <w:lang w:val="zh-CN"/>
      </w:rPr>
      <w:t>6</w:t>
    </w:r>
    <w:r>
      <w:rPr>
        <w:noProof/>
        <w:lang w:val="zh-CN"/>
      </w:rPr>
      <w:fldChar w:fldCharType="end"/>
    </w:r>
  </w:p>
  <w:p w14:paraId="2862AACB" w14:textId="77777777" w:rsidR="00B6127F" w:rsidRDefault="00B6127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2F2B1" w14:textId="77777777" w:rsidR="00B313B4" w:rsidRDefault="00B313B4" w:rsidP="00B25D36">
      <w:r>
        <w:separator/>
      </w:r>
    </w:p>
  </w:footnote>
  <w:footnote w:type="continuationSeparator" w:id="0">
    <w:p w14:paraId="0203FDBE" w14:textId="77777777" w:rsidR="00B313B4" w:rsidRDefault="00B313B4" w:rsidP="00B25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59DA"/>
    <w:multiLevelType w:val="hybridMultilevel"/>
    <w:tmpl w:val="48BCC718"/>
    <w:lvl w:ilvl="0" w:tplc="46464786">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7B9"/>
    <w:rsid w:val="000235EE"/>
    <w:rsid w:val="000353C4"/>
    <w:rsid w:val="0003549C"/>
    <w:rsid w:val="00041627"/>
    <w:rsid w:val="00052E70"/>
    <w:rsid w:val="0007199C"/>
    <w:rsid w:val="000734F2"/>
    <w:rsid w:val="000761B3"/>
    <w:rsid w:val="00095298"/>
    <w:rsid w:val="000A05E6"/>
    <w:rsid w:val="000A779B"/>
    <w:rsid w:val="000B0BF3"/>
    <w:rsid w:val="000B77CA"/>
    <w:rsid w:val="000C538E"/>
    <w:rsid w:val="000D55C0"/>
    <w:rsid w:val="000D5A68"/>
    <w:rsid w:val="000D60B1"/>
    <w:rsid w:val="000E2CA3"/>
    <w:rsid w:val="000E57DD"/>
    <w:rsid w:val="000F0A34"/>
    <w:rsid w:val="000F2DD1"/>
    <w:rsid w:val="000F444C"/>
    <w:rsid w:val="0010775F"/>
    <w:rsid w:val="00107A14"/>
    <w:rsid w:val="00110437"/>
    <w:rsid w:val="00110BAC"/>
    <w:rsid w:val="001159FE"/>
    <w:rsid w:val="001237EF"/>
    <w:rsid w:val="0012418C"/>
    <w:rsid w:val="001332D7"/>
    <w:rsid w:val="00135D7D"/>
    <w:rsid w:val="00137479"/>
    <w:rsid w:val="00140476"/>
    <w:rsid w:val="00140F0E"/>
    <w:rsid w:val="001451C7"/>
    <w:rsid w:val="00150BF2"/>
    <w:rsid w:val="00156F77"/>
    <w:rsid w:val="0016352A"/>
    <w:rsid w:val="00166690"/>
    <w:rsid w:val="00172A27"/>
    <w:rsid w:val="00174607"/>
    <w:rsid w:val="001A148A"/>
    <w:rsid w:val="001A52C3"/>
    <w:rsid w:val="001B45DC"/>
    <w:rsid w:val="001B605E"/>
    <w:rsid w:val="001B6C88"/>
    <w:rsid w:val="001E086A"/>
    <w:rsid w:val="001E25B0"/>
    <w:rsid w:val="001F6C67"/>
    <w:rsid w:val="00207BE4"/>
    <w:rsid w:val="002269CF"/>
    <w:rsid w:val="0023197E"/>
    <w:rsid w:val="00237E6E"/>
    <w:rsid w:val="00242214"/>
    <w:rsid w:val="0024429D"/>
    <w:rsid w:val="002457ED"/>
    <w:rsid w:val="00252B75"/>
    <w:rsid w:val="00254463"/>
    <w:rsid w:val="00254CAB"/>
    <w:rsid w:val="00254F4D"/>
    <w:rsid w:val="00254FD0"/>
    <w:rsid w:val="00255A52"/>
    <w:rsid w:val="002603FE"/>
    <w:rsid w:val="00260736"/>
    <w:rsid w:val="0027142D"/>
    <w:rsid w:val="00272742"/>
    <w:rsid w:val="00277CA8"/>
    <w:rsid w:val="00280EA8"/>
    <w:rsid w:val="002A0390"/>
    <w:rsid w:val="002A6F08"/>
    <w:rsid w:val="002B30CF"/>
    <w:rsid w:val="002D0796"/>
    <w:rsid w:val="002D0B48"/>
    <w:rsid w:val="002D10AF"/>
    <w:rsid w:val="002D7B77"/>
    <w:rsid w:val="002E65DB"/>
    <w:rsid w:val="002F11E4"/>
    <w:rsid w:val="003017C4"/>
    <w:rsid w:val="00301A46"/>
    <w:rsid w:val="00305B2D"/>
    <w:rsid w:val="003067AE"/>
    <w:rsid w:val="00316440"/>
    <w:rsid w:val="00324322"/>
    <w:rsid w:val="00325384"/>
    <w:rsid w:val="00331AF1"/>
    <w:rsid w:val="00342B92"/>
    <w:rsid w:val="00343B55"/>
    <w:rsid w:val="00356977"/>
    <w:rsid w:val="003647F0"/>
    <w:rsid w:val="0037289D"/>
    <w:rsid w:val="00376653"/>
    <w:rsid w:val="00376CFD"/>
    <w:rsid w:val="00377C52"/>
    <w:rsid w:val="003B5B71"/>
    <w:rsid w:val="003B7D8E"/>
    <w:rsid w:val="003E7BB1"/>
    <w:rsid w:val="003F17B7"/>
    <w:rsid w:val="00407AAD"/>
    <w:rsid w:val="0042660D"/>
    <w:rsid w:val="00435186"/>
    <w:rsid w:val="00447D4E"/>
    <w:rsid w:val="00451387"/>
    <w:rsid w:val="00453DE3"/>
    <w:rsid w:val="00464E16"/>
    <w:rsid w:val="00484EFC"/>
    <w:rsid w:val="00490DE2"/>
    <w:rsid w:val="00491C5D"/>
    <w:rsid w:val="00492931"/>
    <w:rsid w:val="004D3B81"/>
    <w:rsid w:val="004F1D30"/>
    <w:rsid w:val="005019DA"/>
    <w:rsid w:val="00503E35"/>
    <w:rsid w:val="00504CD4"/>
    <w:rsid w:val="00512E10"/>
    <w:rsid w:val="00515C0B"/>
    <w:rsid w:val="0051757A"/>
    <w:rsid w:val="00536695"/>
    <w:rsid w:val="00536DA1"/>
    <w:rsid w:val="00544FAB"/>
    <w:rsid w:val="005531D7"/>
    <w:rsid w:val="00561F0B"/>
    <w:rsid w:val="005631AE"/>
    <w:rsid w:val="0056624F"/>
    <w:rsid w:val="005720E3"/>
    <w:rsid w:val="00582E45"/>
    <w:rsid w:val="00590C3B"/>
    <w:rsid w:val="00591F29"/>
    <w:rsid w:val="005965C7"/>
    <w:rsid w:val="005A0518"/>
    <w:rsid w:val="005A0CBC"/>
    <w:rsid w:val="005B136F"/>
    <w:rsid w:val="005C0246"/>
    <w:rsid w:val="005C44CC"/>
    <w:rsid w:val="005E2F31"/>
    <w:rsid w:val="005E3AF4"/>
    <w:rsid w:val="005F0D2D"/>
    <w:rsid w:val="006063CC"/>
    <w:rsid w:val="00621A98"/>
    <w:rsid w:val="00623D39"/>
    <w:rsid w:val="0065286E"/>
    <w:rsid w:val="006607FA"/>
    <w:rsid w:val="006622CC"/>
    <w:rsid w:val="00663D7F"/>
    <w:rsid w:val="00664CC7"/>
    <w:rsid w:val="0067154A"/>
    <w:rsid w:val="006B2516"/>
    <w:rsid w:val="006B40C0"/>
    <w:rsid w:val="006E217D"/>
    <w:rsid w:val="006E3346"/>
    <w:rsid w:val="006E4503"/>
    <w:rsid w:val="0070332E"/>
    <w:rsid w:val="0070340E"/>
    <w:rsid w:val="007066EB"/>
    <w:rsid w:val="00710288"/>
    <w:rsid w:val="007127A0"/>
    <w:rsid w:val="00712A64"/>
    <w:rsid w:val="007301C7"/>
    <w:rsid w:val="007507BC"/>
    <w:rsid w:val="00760314"/>
    <w:rsid w:val="00792CF7"/>
    <w:rsid w:val="00797BD0"/>
    <w:rsid w:val="007A3B4F"/>
    <w:rsid w:val="007A4E77"/>
    <w:rsid w:val="007A7EFD"/>
    <w:rsid w:val="007B1B7E"/>
    <w:rsid w:val="007C7536"/>
    <w:rsid w:val="007D7480"/>
    <w:rsid w:val="007E137D"/>
    <w:rsid w:val="007E4BC5"/>
    <w:rsid w:val="007E5466"/>
    <w:rsid w:val="007E6B59"/>
    <w:rsid w:val="0081096C"/>
    <w:rsid w:val="00813050"/>
    <w:rsid w:val="0081440B"/>
    <w:rsid w:val="008360BC"/>
    <w:rsid w:val="008446DF"/>
    <w:rsid w:val="00845A6C"/>
    <w:rsid w:val="00863511"/>
    <w:rsid w:val="00866C40"/>
    <w:rsid w:val="00875F2F"/>
    <w:rsid w:val="008762F3"/>
    <w:rsid w:val="008B2F6A"/>
    <w:rsid w:val="008B6681"/>
    <w:rsid w:val="008C4D0F"/>
    <w:rsid w:val="008E2E68"/>
    <w:rsid w:val="008F273E"/>
    <w:rsid w:val="00905F85"/>
    <w:rsid w:val="00913E7D"/>
    <w:rsid w:val="0092402C"/>
    <w:rsid w:val="009258B5"/>
    <w:rsid w:val="0092633D"/>
    <w:rsid w:val="0093049B"/>
    <w:rsid w:val="00931630"/>
    <w:rsid w:val="00943EFA"/>
    <w:rsid w:val="00953FD9"/>
    <w:rsid w:val="00964643"/>
    <w:rsid w:val="0097134E"/>
    <w:rsid w:val="0098169B"/>
    <w:rsid w:val="009851D5"/>
    <w:rsid w:val="009A1838"/>
    <w:rsid w:val="009A36E4"/>
    <w:rsid w:val="009B76AA"/>
    <w:rsid w:val="009C4F67"/>
    <w:rsid w:val="009C7C75"/>
    <w:rsid w:val="009E2315"/>
    <w:rsid w:val="00A02E45"/>
    <w:rsid w:val="00A20CF7"/>
    <w:rsid w:val="00A2792F"/>
    <w:rsid w:val="00A4114C"/>
    <w:rsid w:val="00A42CFD"/>
    <w:rsid w:val="00A45B7A"/>
    <w:rsid w:val="00A46611"/>
    <w:rsid w:val="00A60A3F"/>
    <w:rsid w:val="00A77C98"/>
    <w:rsid w:val="00AA1EDC"/>
    <w:rsid w:val="00AA744E"/>
    <w:rsid w:val="00AC2EB9"/>
    <w:rsid w:val="00AC591E"/>
    <w:rsid w:val="00AC67AB"/>
    <w:rsid w:val="00AD003D"/>
    <w:rsid w:val="00AE4A6F"/>
    <w:rsid w:val="00AE5904"/>
    <w:rsid w:val="00AE6227"/>
    <w:rsid w:val="00B11C5A"/>
    <w:rsid w:val="00B13DA3"/>
    <w:rsid w:val="00B13F3C"/>
    <w:rsid w:val="00B16708"/>
    <w:rsid w:val="00B25D36"/>
    <w:rsid w:val="00B313B4"/>
    <w:rsid w:val="00B35208"/>
    <w:rsid w:val="00B6127F"/>
    <w:rsid w:val="00B62E4F"/>
    <w:rsid w:val="00B63FD7"/>
    <w:rsid w:val="00B640DA"/>
    <w:rsid w:val="00B77C8D"/>
    <w:rsid w:val="00B8019B"/>
    <w:rsid w:val="00B925C2"/>
    <w:rsid w:val="00B95690"/>
    <w:rsid w:val="00BB59F4"/>
    <w:rsid w:val="00BE09A7"/>
    <w:rsid w:val="00BF5365"/>
    <w:rsid w:val="00C141D4"/>
    <w:rsid w:val="00C16193"/>
    <w:rsid w:val="00C253DE"/>
    <w:rsid w:val="00C71EA1"/>
    <w:rsid w:val="00C7620B"/>
    <w:rsid w:val="00C82EEE"/>
    <w:rsid w:val="00C83152"/>
    <w:rsid w:val="00C874D5"/>
    <w:rsid w:val="00C93A04"/>
    <w:rsid w:val="00C966AC"/>
    <w:rsid w:val="00C96BFA"/>
    <w:rsid w:val="00CC3251"/>
    <w:rsid w:val="00CD203E"/>
    <w:rsid w:val="00CE1B48"/>
    <w:rsid w:val="00CE32C1"/>
    <w:rsid w:val="00D0019E"/>
    <w:rsid w:val="00D22239"/>
    <w:rsid w:val="00D55AF6"/>
    <w:rsid w:val="00D61403"/>
    <w:rsid w:val="00D75B23"/>
    <w:rsid w:val="00D90C92"/>
    <w:rsid w:val="00D94EDC"/>
    <w:rsid w:val="00DA5EAE"/>
    <w:rsid w:val="00DB0916"/>
    <w:rsid w:val="00DC0884"/>
    <w:rsid w:val="00DC2667"/>
    <w:rsid w:val="00DC57E3"/>
    <w:rsid w:val="00DC7BA1"/>
    <w:rsid w:val="00DE4911"/>
    <w:rsid w:val="00DF7026"/>
    <w:rsid w:val="00DF740C"/>
    <w:rsid w:val="00DF7B6B"/>
    <w:rsid w:val="00E027EB"/>
    <w:rsid w:val="00E04B14"/>
    <w:rsid w:val="00E04ED5"/>
    <w:rsid w:val="00E340E0"/>
    <w:rsid w:val="00E41605"/>
    <w:rsid w:val="00E5777B"/>
    <w:rsid w:val="00E6195F"/>
    <w:rsid w:val="00E71D35"/>
    <w:rsid w:val="00E73E52"/>
    <w:rsid w:val="00E801DA"/>
    <w:rsid w:val="00EA26E9"/>
    <w:rsid w:val="00EB2BEA"/>
    <w:rsid w:val="00EB356C"/>
    <w:rsid w:val="00EB55B8"/>
    <w:rsid w:val="00EC2F01"/>
    <w:rsid w:val="00ED7507"/>
    <w:rsid w:val="00EF3E2F"/>
    <w:rsid w:val="00EF4AB5"/>
    <w:rsid w:val="00EF7221"/>
    <w:rsid w:val="00F023BE"/>
    <w:rsid w:val="00F12438"/>
    <w:rsid w:val="00F14A45"/>
    <w:rsid w:val="00F1546B"/>
    <w:rsid w:val="00F34E0A"/>
    <w:rsid w:val="00F37783"/>
    <w:rsid w:val="00F37F57"/>
    <w:rsid w:val="00F404AA"/>
    <w:rsid w:val="00F565F7"/>
    <w:rsid w:val="00F6028E"/>
    <w:rsid w:val="00F67848"/>
    <w:rsid w:val="00F81E5F"/>
    <w:rsid w:val="00F94A69"/>
    <w:rsid w:val="00FB2E7B"/>
    <w:rsid w:val="00FB3872"/>
    <w:rsid w:val="00FB5807"/>
    <w:rsid w:val="00FB6EC9"/>
    <w:rsid w:val="00FD5E92"/>
    <w:rsid w:val="00FE5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9B5E21"/>
  <w15:docId w15:val="{1B15708E-8DC7-4D05-8D02-59F21B0A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2D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32D7"/>
    <w:rPr>
      <w:b/>
      <w:bCs/>
    </w:rPr>
  </w:style>
  <w:style w:type="character" w:styleId="a4">
    <w:name w:val="FollowedHyperlink"/>
    <w:rsid w:val="001332D7"/>
    <w:rPr>
      <w:color w:val="800080"/>
      <w:u w:val="single"/>
    </w:rPr>
  </w:style>
  <w:style w:type="character" w:styleId="a5">
    <w:name w:val="Hyperlink"/>
    <w:rsid w:val="001332D7"/>
    <w:rPr>
      <w:color w:val="0000FF"/>
      <w:u w:val="single"/>
    </w:rPr>
  </w:style>
  <w:style w:type="character" w:styleId="a6">
    <w:name w:val="Emphasis"/>
    <w:qFormat/>
    <w:rsid w:val="001332D7"/>
    <w:rPr>
      <w:b w:val="0"/>
      <w:bCs w:val="0"/>
      <w:i w:val="0"/>
      <w:iCs w:val="0"/>
      <w:color w:val="CC0033"/>
    </w:rPr>
  </w:style>
  <w:style w:type="character" w:customStyle="1" w:styleId="a7">
    <w:name w:val="页眉 字符"/>
    <w:link w:val="a8"/>
    <w:uiPriority w:val="99"/>
    <w:rsid w:val="001332D7"/>
    <w:rPr>
      <w:sz w:val="18"/>
      <w:szCs w:val="18"/>
    </w:rPr>
  </w:style>
  <w:style w:type="character" w:customStyle="1" w:styleId="a9">
    <w:name w:val="页脚 字符"/>
    <w:link w:val="aa"/>
    <w:uiPriority w:val="99"/>
    <w:rsid w:val="001332D7"/>
    <w:rPr>
      <w:sz w:val="18"/>
      <w:szCs w:val="18"/>
    </w:rPr>
  </w:style>
  <w:style w:type="character" w:customStyle="1" w:styleId="left">
    <w:name w:val="left"/>
    <w:basedOn w:val="a0"/>
    <w:rsid w:val="001332D7"/>
  </w:style>
  <w:style w:type="character" w:customStyle="1" w:styleId="style31">
    <w:name w:val="style31"/>
    <w:rsid w:val="001332D7"/>
    <w:rPr>
      <w:color w:val="990000"/>
    </w:rPr>
  </w:style>
  <w:style w:type="character" w:customStyle="1" w:styleId="lefttitle1">
    <w:name w:val="lefttitle1"/>
    <w:rsid w:val="001332D7"/>
    <w:rPr>
      <w:b/>
      <w:bCs/>
      <w:color w:val="003366"/>
      <w:sz w:val="21"/>
      <w:szCs w:val="21"/>
    </w:rPr>
  </w:style>
  <w:style w:type="paragraph" w:styleId="a8">
    <w:name w:val="header"/>
    <w:basedOn w:val="a"/>
    <w:link w:val="a7"/>
    <w:uiPriority w:val="99"/>
    <w:rsid w:val="001332D7"/>
    <w:pPr>
      <w:pBdr>
        <w:bottom w:val="single" w:sz="6" w:space="1" w:color="auto"/>
      </w:pBdr>
      <w:tabs>
        <w:tab w:val="center" w:pos="4153"/>
        <w:tab w:val="right" w:pos="8306"/>
      </w:tabs>
      <w:snapToGrid w:val="0"/>
      <w:jc w:val="center"/>
    </w:pPr>
    <w:rPr>
      <w:sz w:val="18"/>
      <w:szCs w:val="18"/>
    </w:rPr>
  </w:style>
  <w:style w:type="paragraph" w:styleId="ab">
    <w:name w:val="Normal (Web)"/>
    <w:basedOn w:val="a"/>
    <w:rsid w:val="001332D7"/>
    <w:pPr>
      <w:widowControl/>
      <w:spacing w:before="100" w:beforeAutospacing="1" w:after="100" w:afterAutospacing="1"/>
      <w:jc w:val="left"/>
    </w:pPr>
    <w:rPr>
      <w:rFonts w:ascii="宋体" w:hAnsi="宋体" w:cs="宋体"/>
      <w:kern w:val="0"/>
      <w:sz w:val="24"/>
      <w:szCs w:val="24"/>
    </w:rPr>
  </w:style>
  <w:style w:type="paragraph" w:styleId="aa">
    <w:name w:val="footer"/>
    <w:basedOn w:val="a"/>
    <w:link w:val="a9"/>
    <w:uiPriority w:val="99"/>
    <w:rsid w:val="001332D7"/>
    <w:pPr>
      <w:tabs>
        <w:tab w:val="center" w:pos="4153"/>
        <w:tab w:val="right" w:pos="8306"/>
      </w:tabs>
      <w:snapToGrid w:val="0"/>
      <w:jc w:val="left"/>
    </w:pPr>
    <w:rPr>
      <w:sz w:val="18"/>
      <w:szCs w:val="18"/>
    </w:rPr>
  </w:style>
  <w:style w:type="paragraph" w:styleId="ac">
    <w:name w:val="Balloon Text"/>
    <w:basedOn w:val="a"/>
    <w:link w:val="ad"/>
    <w:uiPriority w:val="99"/>
    <w:semiHidden/>
    <w:unhideWhenUsed/>
    <w:rsid w:val="007A3B4F"/>
    <w:rPr>
      <w:sz w:val="18"/>
      <w:szCs w:val="18"/>
    </w:rPr>
  </w:style>
  <w:style w:type="character" w:customStyle="1" w:styleId="ad">
    <w:name w:val="批注框文本 字符"/>
    <w:link w:val="ac"/>
    <w:uiPriority w:val="99"/>
    <w:semiHidden/>
    <w:rsid w:val="007A3B4F"/>
    <w:rPr>
      <w:kern w:val="2"/>
      <w:sz w:val="18"/>
      <w:szCs w:val="18"/>
    </w:rPr>
  </w:style>
  <w:style w:type="paragraph" w:styleId="ae">
    <w:name w:val="List Paragraph"/>
    <w:basedOn w:val="a"/>
    <w:uiPriority w:val="34"/>
    <w:qFormat/>
    <w:rsid w:val="001A52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lib-sppm@tsinghua.edu.c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b.sppm.tsinghua.edu.cn/WebOPAC/search_simpleSearchView"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pm.tsinghua.edu.cn/tsg.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66890-380D-48FE-A30C-379AE8F6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440</Words>
  <Characters>2509</Characters>
  <Application>Microsoft Office Word</Application>
  <DocSecurity>0</DocSecurity>
  <PresentationFormat/>
  <Lines>20</Lines>
  <Paragraphs>5</Paragraphs>
  <Slides>0</Slides>
  <Notes>0</Notes>
  <HiddenSlides>0</HiddenSlides>
  <MMClips>0</MMClips>
  <ScaleCrop>false</ScaleCrop>
  <Manager/>
  <Company/>
  <LinksUpToDate>false</LinksUpToDate>
  <CharactersWithSpaces>2944</CharactersWithSpaces>
  <SharedDoc>false</SharedDoc>
  <HLinks>
    <vt:vector size="18" baseType="variant">
      <vt:variant>
        <vt:i4>4718712</vt:i4>
      </vt:variant>
      <vt:variant>
        <vt:i4>30</vt:i4>
      </vt:variant>
      <vt:variant>
        <vt:i4>0</vt:i4>
      </vt:variant>
      <vt:variant>
        <vt:i4>5</vt:i4>
      </vt:variant>
      <vt:variant>
        <vt:lpwstr>mailto:lib-sppm@tsinghua.edu.cn</vt:lpwstr>
      </vt:variant>
      <vt:variant>
        <vt:lpwstr/>
      </vt:variant>
      <vt:variant>
        <vt:i4>3670141</vt:i4>
      </vt:variant>
      <vt:variant>
        <vt:i4>3</vt:i4>
      </vt:variant>
      <vt:variant>
        <vt:i4>0</vt:i4>
      </vt:variant>
      <vt:variant>
        <vt:i4>5</vt:i4>
      </vt:variant>
      <vt:variant>
        <vt:lpwstr>http://166.111.100.8/opacpages/search.html</vt:lpwstr>
      </vt:variant>
      <vt:variant>
        <vt:lpwstr/>
      </vt:variant>
      <vt:variant>
        <vt:i4>4849694</vt:i4>
      </vt:variant>
      <vt:variant>
        <vt:i4>0</vt:i4>
      </vt:variant>
      <vt:variant>
        <vt:i4>0</vt:i4>
      </vt:variant>
      <vt:variant>
        <vt:i4>5</vt:i4>
      </vt:variant>
      <vt:variant>
        <vt:lpwstr>http://www.sppm.tsinghua.edu.cn/zcpt/tsg/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ggxy-512-gy</dc:creator>
  <cp:keywords/>
  <dc:description/>
  <cp:lastModifiedBy>Sppm-Lib</cp:lastModifiedBy>
  <cp:revision>11</cp:revision>
  <cp:lastPrinted>2026-09-07T08:48:00Z</cp:lastPrinted>
  <dcterms:created xsi:type="dcterms:W3CDTF">2026-09-07T08:49:00Z</dcterms:created>
  <dcterms:modified xsi:type="dcterms:W3CDTF">2026-09-08T06:20:00Z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2052-8.1.0.3363</vt:lpwstr>
  </property>
</Properties>
</file>